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EE" w:rsidRDefault="00E02CEE" w:rsidP="00E02CEE">
      <w:pPr>
        <w:pStyle w:val="BodyText"/>
        <w:spacing w:line="14" w:lineRule="auto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753745</wp:posOffset>
                </wp:positionV>
                <wp:extent cx="5419090" cy="0"/>
                <wp:effectExtent l="11430" t="10795" r="1778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15pt,59.35pt" to="510.8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KBHA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ge">
                  <wp:posOffset>448945</wp:posOffset>
                </wp:positionV>
                <wp:extent cx="2701925" cy="152400"/>
                <wp:effectExtent l="127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EE" w:rsidRDefault="00E02CEE" w:rsidP="00E02CEE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eJournal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Ilmu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Hubungan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Internasional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, Vol. 11</w:t>
                            </w:r>
                            <w:r>
                              <w:rPr>
                                <w:b/>
                                <w:i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No. 1,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pt;margin-top:35.35pt;width:212.7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" filled="f" stroked="f">
                <v:textbox inset="0,0,0,0">
                  <w:txbxContent>
                    <w:p w:rsidR="00E02CEE" w:rsidRDefault="00E02CEE" w:rsidP="00E02CEE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16"/>
                        </w:rPr>
                        <w:t>eJournal</w:t>
                      </w:r>
                      <w:proofErr w:type="gramEnd"/>
                      <w:r>
                        <w:rPr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Ilmu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Hubungan</w:t>
                      </w:r>
                      <w:r>
                        <w:rPr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Internasional</w:t>
                      </w:r>
                      <w:r>
                        <w:rPr>
                          <w:b/>
                          <w:i/>
                          <w:sz w:val="18"/>
                        </w:rPr>
                        <w:t>, Vol. 11</w:t>
                      </w:r>
                      <w:r>
                        <w:rPr>
                          <w:b/>
                          <w:i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No. 1,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ge">
                  <wp:posOffset>448945</wp:posOffset>
                </wp:positionV>
                <wp:extent cx="842645" cy="152400"/>
                <wp:effectExtent l="3175" t="127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EE" w:rsidRDefault="00E02CEE" w:rsidP="00E02CEE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ISSN: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2477-2623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8.75pt;margin-top:35.35pt;width:66.3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" filled="f" stroked="f">
                <v:textbox inset="0,0,0,0">
                  <w:txbxContent>
                    <w:p w:rsidR="00E02CEE" w:rsidRDefault="00E02CEE" w:rsidP="00E02CEE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ISSN: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2477-2623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2CEE" w:rsidRDefault="00E02CEE" w:rsidP="00E02CEE">
      <w:pPr>
        <w:pStyle w:val="Heading1"/>
        <w:spacing w:before="86" w:line="276" w:lineRule="auto"/>
        <w:ind w:left="538" w:right="536" w:firstLine="0"/>
        <w:jc w:val="center"/>
      </w:pPr>
      <w:r>
        <w:t>KEMITRAAN STRATEGIS ANTARA VIETNAM-AMERIKA SERIKAT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KEAMANAN: PERSPEKTIF VIETNAM</w:t>
      </w:r>
    </w:p>
    <w:p w:rsidR="00E02CEE" w:rsidRDefault="00E02CEE" w:rsidP="00E02CEE">
      <w:pPr>
        <w:pStyle w:val="BodyText"/>
        <w:ind w:left="0"/>
        <w:jc w:val="left"/>
        <w:rPr>
          <w:b/>
          <w:sz w:val="26"/>
        </w:rPr>
      </w:pPr>
    </w:p>
    <w:p w:rsidR="00E02CEE" w:rsidRDefault="00E02CEE" w:rsidP="00E02CEE">
      <w:pPr>
        <w:pStyle w:val="BodyText"/>
        <w:spacing w:before="6"/>
        <w:ind w:left="0"/>
        <w:jc w:val="left"/>
        <w:rPr>
          <w:b/>
          <w:sz w:val="23"/>
        </w:rPr>
      </w:pPr>
    </w:p>
    <w:p w:rsidR="00E02CEE" w:rsidRDefault="00E02CEE" w:rsidP="00E02CEE">
      <w:pPr>
        <w:ind w:left="3781" w:right="3777"/>
        <w:jc w:val="center"/>
        <w:rPr>
          <w:b/>
        </w:rPr>
      </w:pPr>
      <w:r>
        <w:rPr>
          <w:b/>
        </w:rPr>
        <w:t>Nur</w:t>
      </w:r>
      <w:r>
        <w:rPr>
          <w:b/>
          <w:spacing w:val="-1"/>
        </w:rPr>
        <w:t xml:space="preserve"> </w:t>
      </w:r>
      <w:r>
        <w:rPr>
          <w:b/>
        </w:rPr>
        <w:t>Azizah</w:t>
      </w:r>
      <w:r>
        <w:rPr>
          <w:b/>
          <w:vertAlign w:val="superscript"/>
        </w:rPr>
        <w:t>1</w:t>
      </w:r>
    </w:p>
    <w:p w:rsidR="00E02CEE" w:rsidRDefault="00E02CEE" w:rsidP="00E02CEE">
      <w:pPr>
        <w:pStyle w:val="BodyText"/>
        <w:spacing w:before="6"/>
        <w:ind w:left="0"/>
        <w:jc w:val="left"/>
        <w:rPr>
          <w:b/>
          <w:sz w:val="21"/>
        </w:rPr>
      </w:pPr>
    </w:p>
    <w:p w:rsidR="00E02CEE" w:rsidRDefault="00E02CEE" w:rsidP="00E02CEE">
      <w:pPr>
        <w:spacing w:before="1"/>
        <w:ind w:left="974" w:right="963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Vietnam and the United States have forged a comprehensive partnership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nearly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cooperation,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security.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Cooperation in the security sector is established because it deals with issues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legacy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war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involvement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countries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conflicts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South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China Sea. The United States'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alignment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 Vietnam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South China Sea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conflict made the United States offer to increase strategic partnerships to further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strengthen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between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two.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determine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Vietnam's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perspective regarding its consideration of an offer to increase strategic partnership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relations with the United States. This research is a descriptive qualitative research.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 collection was carried out by library research using secondary data.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results of this study show Vietnam's consideration of the United States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offer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enhance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partnerships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external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influences,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maintaining the principles of its national defense and maintaining good relations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China 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midst of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South China Sea conflict.</w:t>
      </w:r>
    </w:p>
    <w:p w:rsidR="00E02CEE" w:rsidRDefault="00E02CEE" w:rsidP="00E02CEE">
      <w:pPr>
        <w:spacing w:before="4"/>
        <w:ind w:left="974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Strategic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Partnership,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Vietnam,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United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States</w:t>
      </w:r>
    </w:p>
    <w:p w:rsidR="00E02CEE" w:rsidRDefault="00E02CEE" w:rsidP="00E02CEE">
      <w:pPr>
        <w:pStyle w:val="BodyText"/>
        <w:spacing w:before="8"/>
        <w:ind w:left="0"/>
        <w:rPr>
          <w:b/>
          <w:i/>
          <w:sz w:val="19"/>
        </w:rPr>
      </w:pPr>
    </w:p>
    <w:p w:rsidR="00E02CEE" w:rsidRDefault="00E02CEE" w:rsidP="00E02CEE">
      <w:pPr>
        <w:ind w:left="974" w:right="920"/>
        <w:jc w:val="both"/>
        <w:rPr>
          <w:b/>
          <w:i/>
          <w:sz w:val="20"/>
        </w:rPr>
      </w:pPr>
      <w:r>
        <w:rPr>
          <w:b/>
          <w:i/>
          <w:sz w:val="20"/>
        </w:rPr>
        <w:t>Abstrak:</w:t>
      </w:r>
      <w:r>
        <w:rPr>
          <w:b/>
          <w:i/>
          <w:spacing w:val="6"/>
          <w:sz w:val="20"/>
        </w:rPr>
        <w:t xml:space="preserve"> </w:t>
      </w:r>
      <w:r>
        <w:rPr>
          <w:sz w:val="20"/>
        </w:rPr>
        <w:t>Vietnam</w:t>
      </w:r>
      <w:r>
        <w:rPr>
          <w:spacing w:val="6"/>
          <w:sz w:val="20"/>
        </w:rPr>
        <w:t xml:space="preserve"> </w:t>
      </w:r>
      <w:r>
        <w:rPr>
          <w:sz w:val="20"/>
        </w:rPr>
        <w:t>dan</w:t>
      </w:r>
      <w:r>
        <w:rPr>
          <w:spacing w:val="6"/>
          <w:sz w:val="20"/>
        </w:rPr>
        <w:t xml:space="preserve"> </w:t>
      </w:r>
      <w:r>
        <w:rPr>
          <w:sz w:val="20"/>
        </w:rPr>
        <w:t>Amerika</w:t>
      </w:r>
      <w:r>
        <w:rPr>
          <w:spacing w:val="5"/>
          <w:sz w:val="20"/>
        </w:rPr>
        <w:t xml:space="preserve"> </w:t>
      </w:r>
      <w:r>
        <w:rPr>
          <w:sz w:val="20"/>
        </w:rPr>
        <w:t>Serikat</w:t>
      </w:r>
      <w:r>
        <w:rPr>
          <w:spacing w:val="7"/>
          <w:sz w:val="20"/>
        </w:rPr>
        <w:t xml:space="preserve"> </w:t>
      </w:r>
      <w:r>
        <w:rPr>
          <w:sz w:val="20"/>
        </w:rPr>
        <w:t>telah</w:t>
      </w:r>
      <w:r>
        <w:rPr>
          <w:spacing w:val="8"/>
          <w:sz w:val="20"/>
        </w:rPr>
        <w:t xml:space="preserve"> </w:t>
      </w:r>
      <w:r>
        <w:rPr>
          <w:sz w:val="20"/>
        </w:rPr>
        <w:t>menjalin</w:t>
      </w:r>
      <w:r>
        <w:rPr>
          <w:spacing w:val="6"/>
          <w:sz w:val="20"/>
        </w:rPr>
        <w:t xml:space="preserve"> </w:t>
      </w:r>
      <w:r>
        <w:rPr>
          <w:sz w:val="20"/>
        </w:rPr>
        <w:t>kemitraan</w:t>
      </w:r>
      <w:r>
        <w:rPr>
          <w:spacing w:val="6"/>
          <w:sz w:val="20"/>
        </w:rPr>
        <w:t xml:space="preserve"> </w:t>
      </w:r>
      <w:r>
        <w:rPr>
          <w:sz w:val="20"/>
        </w:rPr>
        <w:t>komprehensif</w:t>
      </w:r>
      <w:r>
        <w:rPr>
          <w:spacing w:val="-47"/>
          <w:sz w:val="20"/>
        </w:rPr>
        <w:t xml:space="preserve"> </w:t>
      </w:r>
      <w:r>
        <w:rPr>
          <w:sz w:val="20"/>
        </w:rPr>
        <w:t>selama</w:t>
      </w:r>
      <w:r>
        <w:rPr>
          <w:spacing w:val="28"/>
          <w:sz w:val="20"/>
        </w:rPr>
        <w:t xml:space="preserve"> </w:t>
      </w:r>
      <w:r>
        <w:rPr>
          <w:sz w:val="20"/>
        </w:rPr>
        <w:t>hampir</w:t>
      </w:r>
      <w:r>
        <w:rPr>
          <w:spacing w:val="30"/>
          <w:sz w:val="20"/>
        </w:rPr>
        <w:t xml:space="preserve"> </w:t>
      </w:r>
      <w:r>
        <w:rPr>
          <w:sz w:val="20"/>
        </w:rPr>
        <w:t>sepuluh</w:t>
      </w:r>
      <w:r>
        <w:rPr>
          <w:spacing w:val="29"/>
          <w:sz w:val="20"/>
        </w:rPr>
        <w:t xml:space="preserve"> </w:t>
      </w:r>
      <w:r>
        <w:rPr>
          <w:sz w:val="20"/>
        </w:rPr>
        <w:t>tahun</w:t>
      </w:r>
      <w:r>
        <w:rPr>
          <w:spacing w:val="28"/>
          <w:sz w:val="20"/>
        </w:rPr>
        <w:t xml:space="preserve"> </w:t>
      </w:r>
      <w:r>
        <w:rPr>
          <w:sz w:val="20"/>
        </w:rPr>
        <w:t>dengan</w:t>
      </w:r>
      <w:r>
        <w:rPr>
          <w:spacing w:val="32"/>
          <w:sz w:val="20"/>
        </w:rPr>
        <w:t xml:space="preserve"> </w:t>
      </w:r>
      <w:r>
        <w:rPr>
          <w:sz w:val="20"/>
        </w:rPr>
        <w:t>sembilan</w:t>
      </w:r>
      <w:r>
        <w:rPr>
          <w:spacing w:val="28"/>
          <w:sz w:val="20"/>
        </w:rPr>
        <w:t xml:space="preserve"> </w:t>
      </w:r>
      <w:r>
        <w:rPr>
          <w:sz w:val="20"/>
        </w:rPr>
        <w:t>bidang</w:t>
      </w:r>
      <w:r>
        <w:rPr>
          <w:spacing w:val="30"/>
          <w:sz w:val="20"/>
        </w:rPr>
        <w:t xml:space="preserve"> </w:t>
      </w:r>
      <w:r>
        <w:rPr>
          <w:sz w:val="20"/>
        </w:rPr>
        <w:t>kerja</w:t>
      </w:r>
      <w:r>
        <w:rPr>
          <w:spacing w:val="29"/>
          <w:sz w:val="20"/>
        </w:rPr>
        <w:t xml:space="preserve"> </w:t>
      </w:r>
      <w:proofErr w:type="gramStart"/>
      <w:r>
        <w:rPr>
          <w:sz w:val="20"/>
        </w:rPr>
        <w:t>sama</w:t>
      </w:r>
      <w:proofErr w:type="gramEnd"/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sz w:val="20"/>
        </w:rPr>
        <w:t>salah</w:t>
      </w:r>
      <w:r>
        <w:rPr>
          <w:spacing w:val="32"/>
          <w:sz w:val="20"/>
        </w:rPr>
        <w:t xml:space="preserve"> </w:t>
      </w:r>
      <w:r>
        <w:rPr>
          <w:sz w:val="20"/>
        </w:rPr>
        <w:t>satu</w:t>
      </w:r>
      <w:r>
        <w:rPr>
          <w:spacing w:val="29"/>
          <w:sz w:val="20"/>
        </w:rPr>
        <w:t xml:space="preserve"> </w:t>
      </w:r>
      <w:r>
        <w:rPr>
          <w:sz w:val="20"/>
        </w:rPr>
        <w:t>nya</w:t>
      </w:r>
      <w:r>
        <w:rPr>
          <w:spacing w:val="-47"/>
          <w:sz w:val="20"/>
        </w:rPr>
        <w:t xml:space="preserve"> </w:t>
      </w:r>
      <w:r>
        <w:rPr>
          <w:sz w:val="20"/>
        </w:rPr>
        <w:t>keamanan.</w:t>
      </w:r>
      <w:r>
        <w:rPr>
          <w:spacing w:val="5"/>
          <w:sz w:val="20"/>
        </w:rPr>
        <w:t xml:space="preserve"> </w:t>
      </w:r>
      <w:r>
        <w:rPr>
          <w:sz w:val="20"/>
        </w:rPr>
        <w:t>Kerja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sama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bidang</w:t>
      </w:r>
      <w:r>
        <w:rPr>
          <w:spacing w:val="2"/>
          <w:sz w:val="20"/>
        </w:rPr>
        <w:t xml:space="preserve"> </w:t>
      </w:r>
      <w:r>
        <w:rPr>
          <w:sz w:val="20"/>
        </w:rPr>
        <w:t>keamanan</w:t>
      </w:r>
      <w:r>
        <w:rPr>
          <w:spacing w:val="5"/>
          <w:sz w:val="20"/>
        </w:rPr>
        <w:t xml:space="preserve"> </w:t>
      </w:r>
      <w:r>
        <w:rPr>
          <w:sz w:val="20"/>
        </w:rPr>
        <w:t>terjalin</w:t>
      </w:r>
      <w:r>
        <w:rPr>
          <w:spacing w:val="5"/>
          <w:sz w:val="20"/>
        </w:rPr>
        <w:t xml:space="preserve"> </w:t>
      </w:r>
      <w:r>
        <w:rPr>
          <w:sz w:val="20"/>
        </w:rPr>
        <w:t>karena</w:t>
      </w:r>
      <w:r>
        <w:rPr>
          <w:spacing w:val="4"/>
          <w:sz w:val="20"/>
        </w:rPr>
        <w:t xml:space="preserve"> </w:t>
      </w:r>
      <w:r>
        <w:rPr>
          <w:sz w:val="20"/>
        </w:rPr>
        <w:t>menangani</w:t>
      </w:r>
      <w:r>
        <w:rPr>
          <w:spacing w:val="7"/>
          <w:sz w:val="20"/>
        </w:rPr>
        <w:t xml:space="preserve"> </w:t>
      </w:r>
      <w:r>
        <w:rPr>
          <w:sz w:val="20"/>
        </w:rPr>
        <w:t>masalah</w:t>
      </w:r>
      <w:r>
        <w:rPr>
          <w:spacing w:val="-47"/>
          <w:sz w:val="20"/>
        </w:rPr>
        <w:t xml:space="preserve"> </w:t>
      </w:r>
      <w:r>
        <w:rPr>
          <w:sz w:val="20"/>
        </w:rPr>
        <w:t>warisan</w:t>
      </w:r>
      <w:r>
        <w:rPr>
          <w:spacing w:val="1"/>
          <w:sz w:val="20"/>
        </w:rPr>
        <w:t xml:space="preserve"> </w:t>
      </w:r>
      <w:r>
        <w:rPr>
          <w:sz w:val="20"/>
        </w:rPr>
        <w:t>perang</w:t>
      </w:r>
      <w:r>
        <w:rPr>
          <w:spacing w:val="1"/>
          <w:sz w:val="20"/>
        </w:rPr>
        <w:t xml:space="preserve"> </w:t>
      </w:r>
      <w:r>
        <w:rPr>
          <w:sz w:val="20"/>
        </w:rPr>
        <w:t>serta</w:t>
      </w:r>
      <w:r>
        <w:rPr>
          <w:spacing w:val="49"/>
          <w:sz w:val="20"/>
        </w:rPr>
        <w:t xml:space="preserve"> </w:t>
      </w:r>
      <w:r>
        <w:rPr>
          <w:sz w:val="20"/>
        </w:rPr>
        <w:t>terlibatnya</w:t>
      </w:r>
      <w:r>
        <w:rPr>
          <w:spacing w:val="2"/>
          <w:sz w:val="20"/>
        </w:rPr>
        <w:t xml:space="preserve"> </w:t>
      </w:r>
      <w:r>
        <w:rPr>
          <w:sz w:val="20"/>
        </w:rPr>
        <w:t>kedua</w:t>
      </w:r>
      <w:r>
        <w:rPr>
          <w:spacing w:val="4"/>
          <w:sz w:val="20"/>
        </w:rPr>
        <w:t xml:space="preserve"> </w:t>
      </w:r>
      <w:r>
        <w:rPr>
          <w:sz w:val="20"/>
        </w:rPr>
        <w:t>negara</w:t>
      </w:r>
      <w:r>
        <w:rPr>
          <w:spacing w:val="4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konflik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Laut</w:t>
      </w:r>
      <w:r>
        <w:rPr>
          <w:spacing w:val="4"/>
          <w:sz w:val="20"/>
        </w:rPr>
        <w:t xml:space="preserve"> </w:t>
      </w:r>
      <w:r>
        <w:rPr>
          <w:sz w:val="20"/>
        </w:rPr>
        <w:t>Tiongkok</w:t>
      </w:r>
      <w:r>
        <w:rPr>
          <w:spacing w:val="-47"/>
          <w:sz w:val="20"/>
        </w:rPr>
        <w:t xml:space="preserve"> </w:t>
      </w:r>
      <w:r>
        <w:rPr>
          <w:sz w:val="20"/>
        </w:rPr>
        <w:t>Selatan.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Keberpihakan</w:t>
      </w:r>
      <w:r>
        <w:rPr>
          <w:spacing w:val="20"/>
          <w:sz w:val="20"/>
        </w:rPr>
        <w:t xml:space="preserve"> </w:t>
      </w:r>
      <w:r>
        <w:rPr>
          <w:sz w:val="20"/>
        </w:rPr>
        <w:t>Amerika</w:t>
      </w:r>
      <w:r>
        <w:rPr>
          <w:spacing w:val="17"/>
          <w:sz w:val="20"/>
        </w:rPr>
        <w:t xml:space="preserve"> </w:t>
      </w:r>
      <w:r>
        <w:rPr>
          <w:sz w:val="20"/>
        </w:rPr>
        <w:t>Serikat</w:t>
      </w:r>
      <w:r>
        <w:rPr>
          <w:spacing w:val="19"/>
          <w:sz w:val="20"/>
        </w:rPr>
        <w:t xml:space="preserve"> </w:t>
      </w:r>
      <w:r>
        <w:rPr>
          <w:sz w:val="20"/>
        </w:rPr>
        <w:t>terhadap</w:t>
      </w:r>
      <w:r>
        <w:rPr>
          <w:spacing w:val="18"/>
          <w:sz w:val="20"/>
        </w:rPr>
        <w:t xml:space="preserve"> </w:t>
      </w:r>
      <w:r>
        <w:rPr>
          <w:sz w:val="20"/>
        </w:rPr>
        <w:t>Vietnam</w:t>
      </w:r>
      <w:r>
        <w:rPr>
          <w:spacing w:val="20"/>
          <w:sz w:val="20"/>
        </w:rPr>
        <w:t xml:space="preserve"> </w:t>
      </w:r>
      <w:r>
        <w:rPr>
          <w:sz w:val="20"/>
        </w:rPr>
        <w:t>dalam</w:t>
      </w:r>
      <w:r>
        <w:rPr>
          <w:spacing w:val="18"/>
          <w:sz w:val="20"/>
        </w:rPr>
        <w:t xml:space="preserve"> </w:t>
      </w:r>
      <w:r>
        <w:rPr>
          <w:sz w:val="20"/>
        </w:rPr>
        <w:t>konflik</w:t>
      </w:r>
      <w:r>
        <w:rPr>
          <w:spacing w:val="21"/>
          <w:sz w:val="20"/>
        </w:rPr>
        <w:t xml:space="preserve"> </w:t>
      </w:r>
      <w:r>
        <w:rPr>
          <w:sz w:val="20"/>
        </w:rPr>
        <w:t>Laut</w:t>
      </w:r>
      <w:r>
        <w:rPr>
          <w:spacing w:val="-47"/>
          <w:sz w:val="20"/>
        </w:rPr>
        <w:t xml:space="preserve"> </w:t>
      </w:r>
      <w:r>
        <w:rPr>
          <w:sz w:val="20"/>
        </w:rPr>
        <w:t>Tiongkok</w:t>
      </w:r>
      <w:r>
        <w:rPr>
          <w:spacing w:val="37"/>
          <w:sz w:val="20"/>
        </w:rPr>
        <w:t xml:space="preserve"> </w:t>
      </w:r>
      <w:r>
        <w:rPr>
          <w:sz w:val="20"/>
        </w:rPr>
        <w:t>Selatan</w:t>
      </w:r>
      <w:r>
        <w:rPr>
          <w:spacing w:val="37"/>
          <w:sz w:val="20"/>
        </w:rPr>
        <w:t xml:space="preserve"> </w:t>
      </w:r>
      <w:r>
        <w:rPr>
          <w:sz w:val="20"/>
        </w:rPr>
        <w:t>membuat</w:t>
      </w:r>
      <w:r>
        <w:rPr>
          <w:spacing w:val="38"/>
          <w:sz w:val="20"/>
        </w:rPr>
        <w:t xml:space="preserve"> </w:t>
      </w:r>
      <w:r>
        <w:rPr>
          <w:sz w:val="20"/>
        </w:rPr>
        <w:t>Amerika</w:t>
      </w:r>
      <w:r>
        <w:rPr>
          <w:spacing w:val="36"/>
          <w:sz w:val="20"/>
        </w:rPr>
        <w:t xml:space="preserve"> </w:t>
      </w:r>
      <w:r>
        <w:rPr>
          <w:sz w:val="20"/>
        </w:rPr>
        <w:t>Serikat</w:t>
      </w:r>
      <w:r>
        <w:rPr>
          <w:spacing w:val="39"/>
          <w:sz w:val="20"/>
        </w:rPr>
        <w:t xml:space="preserve"> </w:t>
      </w:r>
      <w:r>
        <w:rPr>
          <w:sz w:val="20"/>
        </w:rPr>
        <w:t>menawarkan</w:t>
      </w:r>
      <w:r>
        <w:rPr>
          <w:spacing w:val="37"/>
          <w:sz w:val="20"/>
        </w:rPr>
        <w:t xml:space="preserve"> </w:t>
      </w:r>
      <w:r>
        <w:rPr>
          <w:sz w:val="20"/>
        </w:rPr>
        <w:t>peningkatan</w:t>
      </w:r>
      <w:r>
        <w:rPr>
          <w:spacing w:val="37"/>
          <w:sz w:val="20"/>
        </w:rPr>
        <w:t xml:space="preserve"> </w:t>
      </w:r>
      <w:r>
        <w:rPr>
          <w:sz w:val="20"/>
        </w:rPr>
        <w:t>kemitraan</w:t>
      </w:r>
      <w:r>
        <w:rPr>
          <w:spacing w:val="-47"/>
          <w:sz w:val="20"/>
        </w:rPr>
        <w:t xml:space="preserve"> </w:t>
      </w:r>
      <w:r>
        <w:rPr>
          <w:sz w:val="20"/>
        </w:rPr>
        <w:t>menjadi</w:t>
      </w:r>
      <w:r>
        <w:rPr>
          <w:spacing w:val="32"/>
          <w:sz w:val="20"/>
        </w:rPr>
        <w:t xml:space="preserve"> </w:t>
      </w:r>
      <w:r>
        <w:rPr>
          <w:sz w:val="20"/>
        </w:rPr>
        <w:t>strategis</w:t>
      </w:r>
      <w:r>
        <w:rPr>
          <w:spacing w:val="32"/>
          <w:sz w:val="20"/>
        </w:rPr>
        <w:t xml:space="preserve"> </w:t>
      </w:r>
      <w:r>
        <w:rPr>
          <w:sz w:val="20"/>
        </w:rPr>
        <w:t>untuk</w:t>
      </w:r>
      <w:r>
        <w:rPr>
          <w:spacing w:val="34"/>
          <w:sz w:val="20"/>
        </w:rPr>
        <w:t xml:space="preserve"> </w:t>
      </w:r>
      <w:r>
        <w:rPr>
          <w:sz w:val="20"/>
        </w:rPr>
        <w:t>lebih</w:t>
      </w:r>
      <w:r>
        <w:rPr>
          <w:spacing w:val="31"/>
          <w:sz w:val="20"/>
        </w:rPr>
        <w:t xml:space="preserve"> </w:t>
      </w:r>
      <w:r>
        <w:rPr>
          <w:sz w:val="20"/>
        </w:rPr>
        <w:t>mempererat</w:t>
      </w:r>
      <w:r>
        <w:rPr>
          <w:spacing w:val="32"/>
          <w:sz w:val="20"/>
        </w:rPr>
        <w:t xml:space="preserve"> </w:t>
      </w:r>
      <w:r>
        <w:rPr>
          <w:sz w:val="20"/>
        </w:rPr>
        <w:t>hubungan</w:t>
      </w:r>
      <w:r>
        <w:rPr>
          <w:spacing w:val="31"/>
          <w:sz w:val="20"/>
        </w:rPr>
        <w:t xml:space="preserve"> </w:t>
      </w:r>
      <w:r>
        <w:rPr>
          <w:sz w:val="20"/>
        </w:rPr>
        <w:t>keduanya.</w:t>
      </w:r>
      <w:proofErr w:type="gramEnd"/>
      <w:r>
        <w:rPr>
          <w:spacing w:val="35"/>
          <w:sz w:val="20"/>
        </w:rPr>
        <w:t xml:space="preserve"> </w:t>
      </w:r>
      <w:proofErr w:type="gramStart"/>
      <w:r>
        <w:rPr>
          <w:sz w:val="20"/>
        </w:rPr>
        <w:t>Penelitian</w:t>
      </w:r>
      <w:r>
        <w:rPr>
          <w:spacing w:val="31"/>
          <w:sz w:val="20"/>
        </w:rPr>
        <w:t xml:space="preserve"> </w:t>
      </w:r>
      <w:r>
        <w:rPr>
          <w:sz w:val="20"/>
        </w:rPr>
        <w:t>ini</w:t>
      </w:r>
      <w:r>
        <w:rPr>
          <w:spacing w:val="-47"/>
          <w:sz w:val="20"/>
        </w:rPr>
        <w:t xml:space="preserve"> </w:t>
      </w:r>
      <w:r>
        <w:rPr>
          <w:sz w:val="20"/>
        </w:rPr>
        <w:t>bertujuan</w:t>
      </w:r>
      <w:r>
        <w:rPr>
          <w:spacing w:val="16"/>
          <w:sz w:val="20"/>
        </w:rPr>
        <w:t xml:space="preserve"> </w:t>
      </w:r>
      <w:r>
        <w:rPr>
          <w:sz w:val="20"/>
        </w:rPr>
        <w:t>untuk</w:t>
      </w:r>
      <w:r>
        <w:rPr>
          <w:spacing w:val="17"/>
          <w:sz w:val="20"/>
        </w:rPr>
        <w:t xml:space="preserve"> </w:t>
      </w:r>
      <w:r>
        <w:rPr>
          <w:sz w:val="20"/>
        </w:rPr>
        <w:t>mengetahui</w:t>
      </w:r>
      <w:r>
        <w:rPr>
          <w:spacing w:val="16"/>
          <w:sz w:val="20"/>
        </w:rPr>
        <w:t xml:space="preserve"> </w:t>
      </w:r>
      <w:r>
        <w:rPr>
          <w:sz w:val="20"/>
        </w:rPr>
        <w:t>perspektif</w:t>
      </w:r>
      <w:r>
        <w:rPr>
          <w:spacing w:val="16"/>
          <w:sz w:val="20"/>
        </w:rPr>
        <w:t xml:space="preserve"> </w:t>
      </w:r>
      <w:r>
        <w:rPr>
          <w:sz w:val="20"/>
        </w:rPr>
        <w:t>Vietnam</w:t>
      </w:r>
      <w:r>
        <w:rPr>
          <w:spacing w:val="17"/>
          <w:sz w:val="20"/>
        </w:rPr>
        <w:t xml:space="preserve"> </w:t>
      </w:r>
      <w:r>
        <w:rPr>
          <w:sz w:val="20"/>
        </w:rPr>
        <w:t>mengenai</w:t>
      </w:r>
      <w:r>
        <w:rPr>
          <w:spacing w:val="17"/>
          <w:sz w:val="20"/>
        </w:rPr>
        <w:t xml:space="preserve"> </w:t>
      </w:r>
      <w:r>
        <w:rPr>
          <w:sz w:val="20"/>
        </w:rPr>
        <w:t>pertimbangannya</w:t>
      </w:r>
      <w:r>
        <w:rPr>
          <w:spacing w:val="-47"/>
          <w:sz w:val="20"/>
        </w:rPr>
        <w:t xml:space="preserve"> </w:t>
      </w:r>
      <w:r>
        <w:rPr>
          <w:sz w:val="20"/>
        </w:rPr>
        <w:t>terhadap</w:t>
      </w:r>
      <w:r>
        <w:rPr>
          <w:spacing w:val="46"/>
          <w:sz w:val="20"/>
        </w:rPr>
        <w:t xml:space="preserve"> </w:t>
      </w:r>
      <w:r>
        <w:rPr>
          <w:sz w:val="20"/>
        </w:rPr>
        <w:t>tawaran</w:t>
      </w:r>
      <w:r>
        <w:rPr>
          <w:spacing w:val="46"/>
          <w:sz w:val="20"/>
        </w:rPr>
        <w:t xml:space="preserve"> </w:t>
      </w:r>
      <w:r>
        <w:rPr>
          <w:sz w:val="20"/>
        </w:rPr>
        <w:t>peningkatan</w:t>
      </w:r>
      <w:r>
        <w:rPr>
          <w:spacing w:val="47"/>
          <w:sz w:val="20"/>
        </w:rPr>
        <w:t xml:space="preserve"> </w:t>
      </w:r>
      <w:r>
        <w:rPr>
          <w:sz w:val="20"/>
        </w:rPr>
        <w:t>hubungan</w:t>
      </w:r>
      <w:r>
        <w:rPr>
          <w:spacing w:val="46"/>
          <w:sz w:val="20"/>
        </w:rPr>
        <w:t xml:space="preserve"> </w:t>
      </w:r>
      <w:r>
        <w:rPr>
          <w:sz w:val="20"/>
        </w:rPr>
        <w:t>kemitraan</w:t>
      </w:r>
      <w:r>
        <w:rPr>
          <w:spacing w:val="46"/>
          <w:sz w:val="20"/>
        </w:rPr>
        <w:t xml:space="preserve"> </w:t>
      </w:r>
      <w:r>
        <w:rPr>
          <w:sz w:val="20"/>
        </w:rPr>
        <w:t>menjadi</w:t>
      </w:r>
      <w:r>
        <w:rPr>
          <w:spacing w:val="45"/>
          <w:sz w:val="20"/>
        </w:rPr>
        <w:t xml:space="preserve"> </w:t>
      </w:r>
      <w:r>
        <w:rPr>
          <w:sz w:val="20"/>
        </w:rPr>
        <w:t>strategis</w:t>
      </w:r>
      <w:r>
        <w:rPr>
          <w:spacing w:val="45"/>
          <w:sz w:val="20"/>
        </w:rPr>
        <w:t xml:space="preserve"> </w:t>
      </w:r>
      <w:r>
        <w:rPr>
          <w:sz w:val="20"/>
        </w:rPr>
        <w:t>dengan</w:t>
      </w:r>
      <w:r>
        <w:rPr>
          <w:spacing w:val="-47"/>
          <w:sz w:val="20"/>
        </w:rPr>
        <w:t xml:space="preserve"> </w:t>
      </w:r>
      <w:r>
        <w:rPr>
          <w:sz w:val="20"/>
        </w:rPr>
        <w:t>Amerika</w:t>
      </w:r>
      <w:r>
        <w:rPr>
          <w:spacing w:val="27"/>
          <w:sz w:val="20"/>
        </w:rPr>
        <w:t xml:space="preserve"> </w:t>
      </w:r>
      <w:r>
        <w:rPr>
          <w:sz w:val="20"/>
        </w:rPr>
        <w:t>Serikat.</w:t>
      </w:r>
      <w:proofErr w:type="gramEnd"/>
      <w:r>
        <w:rPr>
          <w:spacing w:val="30"/>
          <w:sz w:val="20"/>
        </w:rPr>
        <w:t xml:space="preserve"> </w:t>
      </w:r>
      <w:proofErr w:type="gramStart"/>
      <w:r>
        <w:rPr>
          <w:sz w:val="20"/>
        </w:rPr>
        <w:t>Penelitian</w:t>
      </w:r>
      <w:r>
        <w:rPr>
          <w:spacing w:val="28"/>
          <w:sz w:val="20"/>
        </w:rPr>
        <w:t xml:space="preserve"> </w:t>
      </w:r>
      <w:r>
        <w:rPr>
          <w:sz w:val="20"/>
        </w:rPr>
        <w:t>ini</w:t>
      </w:r>
      <w:r>
        <w:rPr>
          <w:spacing w:val="29"/>
          <w:sz w:val="20"/>
        </w:rPr>
        <w:t xml:space="preserve"> </w:t>
      </w:r>
      <w:r>
        <w:rPr>
          <w:sz w:val="20"/>
        </w:rPr>
        <w:t>merupakan</w:t>
      </w:r>
      <w:r>
        <w:rPr>
          <w:spacing w:val="30"/>
          <w:sz w:val="20"/>
        </w:rPr>
        <w:t xml:space="preserve"> </w:t>
      </w:r>
      <w:r>
        <w:rPr>
          <w:sz w:val="20"/>
        </w:rPr>
        <w:t>penelitian</w:t>
      </w:r>
      <w:r>
        <w:rPr>
          <w:spacing w:val="28"/>
          <w:sz w:val="20"/>
        </w:rPr>
        <w:t xml:space="preserve"> </w:t>
      </w:r>
      <w:r>
        <w:rPr>
          <w:sz w:val="20"/>
        </w:rPr>
        <w:t>kualitatif deksriptif.</w:t>
      </w:r>
      <w:proofErr w:type="gramEnd"/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Pengumpulan</w:t>
      </w:r>
      <w:r>
        <w:rPr>
          <w:spacing w:val="8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dilakukan</w:t>
      </w:r>
      <w:r>
        <w:rPr>
          <w:spacing w:val="8"/>
          <w:sz w:val="20"/>
        </w:rPr>
        <w:t xml:space="preserve"> </w:t>
      </w:r>
      <w:r>
        <w:rPr>
          <w:sz w:val="20"/>
        </w:rPr>
        <w:t>dengan</w:t>
      </w:r>
      <w:r>
        <w:rPr>
          <w:spacing w:val="10"/>
          <w:sz w:val="20"/>
        </w:rPr>
        <w:t xml:space="preserve"> </w:t>
      </w:r>
      <w:r>
        <w:rPr>
          <w:sz w:val="20"/>
        </w:rPr>
        <w:t>penelitian</w:t>
      </w:r>
      <w:r>
        <w:rPr>
          <w:spacing w:val="8"/>
          <w:sz w:val="20"/>
        </w:rPr>
        <w:t xml:space="preserve"> </w:t>
      </w:r>
      <w:r>
        <w:rPr>
          <w:sz w:val="20"/>
        </w:rPr>
        <w:t>kepustakaan</w:t>
      </w:r>
      <w:r>
        <w:rPr>
          <w:spacing w:val="10"/>
          <w:sz w:val="20"/>
        </w:rPr>
        <w:t xml:space="preserve"> </w:t>
      </w:r>
      <w:r>
        <w:rPr>
          <w:sz w:val="20"/>
        </w:rPr>
        <w:t>menggunakan</w:t>
      </w:r>
      <w:r>
        <w:rPr>
          <w:spacing w:val="8"/>
          <w:sz w:val="20"/>
        </w:rPr>
        <w:t xml:space="preserve"> </w:t>
      </w:r>
      <w:r>
        <w:rPr>
          <w:sz w:val="20"/>
        </w:rPr>
        <w:t>data</w:t>
      </w:r>
      <w:r>
        <w:rPr>
          <w:spacing w:val="-47"/>
          <w:sz w:val="20"/>
        </w:rPr>
        <w:t xml:space="preserve"> </w:t>
      </w:r>
      <w:r>
        <w:rPr>
          <w:sz w:val="20"/>
        </w:rPr>
        <w:t>sekunder.</w:t>
      </w:r>
      <w:proofErr w:type="gramEnd"/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Hasil</w:t>
      </w:r>
      <w:r>
        <w:rPr>
          <w:spacing w:val="40"/>
          <w:sz w:val="20"/>
        </w:rPr>
        <w:t xml:space="preserve"> </w:t>
      </w:r>
      <w:r>
        <w:rPr>
          <w:sz w:val="20"/>
        </w:rPr>
        <w:t>dari</w:t>
      </w:r>
      <w:r>
        <w:rPr>
          <w:spacing w:val="40"/>
          <w:sz w:val="20"/>
        </w:rPr>
        <w:t xml:space="preserve"> </w:t>
      </w:r>
      <w:r>
        <w:rPr>
          <w:sz w:val="20"/>
        </w:rPr>
        <w:t>penelitian</w:t>
      </w:r>
      <w:r>
        <w:rPr>
          <w:spacing w:val="39"/>
          <w:sz w:val="20"/>
        </w:rPr>
        <w:t xml:space="preserve"> </w:t>
      </w:r>
      <w:r>
        <w:rPr>
          <w:sz w:val="20"/>
        </w:rPr>
        <w:t>ini</w:t>
      </w:r>
      <w:r>
        <w:rPr>
          <w:spacing w:val="41"/>
          <w:sz w:val="20"/>
        </w:rPr>
        <w:t xml:space="preserve"> </w:t>
      </w:r>
      <w:r>
        <w:rPr>
          <w:sz w:val="20"/>
        </w:rPr>
        <w:t>menunjukkan</w:t>
      </w:r>
      <w:r>
        <w:rPr>
          <w:spacing w:val="39"/>
          <w:sz w:val="20"/>
        </w:rPr>
        <w:t xml:space="preserve"> </w:t>
      </w:r>
      <w:r>
        <w:rPr>
          <w:sz w:val="20"/>
        </w:rPr>
        <w:t>pertimbangan</w:t>
      </w:r>
      <w:r>
        <w:rPr>
          <w:spacing w:val="39"/>
          <w:sz w:val="20"/>
        </w:rPr>
        <w:t xml:space="preserve"> </w:t>
      </w:r>
      <w:r>
        <w:rPr>
          <w:sz w:val="20"/>
        </w:rPr>
        <w:t>Vietnam</w:t>
      </w:r>
      <w:r>
        <w:rPr>
          <w:spacing w:val="41"/>
          <w:sz w:val="20"/>
        </w:rPr>
        <w:t xml:space="preserve"> </w:t>
      </w:r>
      <w:r>
        <w:rPr>
          <w:sz w:val="20"/>
        </w:rPr>
        <w:t>terhadap</w:t>
      </w:r>
      <w:r>
        <w:rPr>
          <w:spacing w:val="-47"/>
          <w:sz w:val="20"/>
        </w:rPr>
        <w:t xml:space="preserve"> </w:t>
      </w:r>
      <w:r>
        <w:rPr>
          <w:sz w:val="20"/>
        </w:rPr>
        <w:t>tawaran</w:t>
      </w:r>
      <w:r>
        <w:rPr>
          <w:spacing w:val="13"/>
          <w:sz w:val="20"/>
        </w:rPr>
        <w:t xml:space="preserve"> </w:t>
      </w:r>
      <w:r>
        <w:rPr>
          <w:sz w:val="20"/>
        </w:rPr>
        <w:t>Amerika</w:t>
      </w:r>
      <w:r>
        <w:rPr>
          <w:spacing w:val="12"/>
          <w:sz w:val="20"/>
        </w:rPr>
        <w:t xml:space="preserve"> </w:t>
      </w:r>
      <w:r>
        <w:rPr>
          <w:sz w:val="20"/>
        </w:rPr>
        <w:t>Serikat</w:t>
      </w:r>
      <w:r>
        <w:rPr>
          <w:spacing w:val="14"/>
          <w:sz w:val="20"/>
        </w:rPr>
        <w:t xml:space="preserve"> </w:t>
      </w:r>
      <w:r>
        <w:rPr>
          <w:sz w:val="20"/>
        </w:rPr>
        <w:t>untuk</w:t>
      </w:r>
      <w:r>
        <w:rPr>
          <w:spacing w:val="14"/>
          <w:sz w:val="20"/>
        </w:rPr>
        <w:t xml:space="preserve"> </w:t>
      </w:r>
      <w:r>
        <w:rPr>
          <w:sz w:val="20"/>
        </w:rPr>
        <w:t>meningkatkan</w:t>
      </w:r>
      <w:r>
        <w:rPr>
          <w:spacing w:val="15"/>
          <w:sz w:val="20"/>
        </w:rPr>
        <w:t xml:space="preserve"> </w:t>
      </w:r>
      <w:r>
        <w:rPr>
          <w:sz w:val="20"/>
        </w:rPr>
        <w:t>kemitraan</w:t>
      </w:r>
      <w:r>
        <w:rPr>
          <w:spacing w:val="17"/>
          <w:sz w:val="20"/>
        </w:rPr>
        <w:t xml:space="preserve"> </w:t>
      </w:r>
      <w:r>
        <w:rPr>
          <w:sz w:val="20"/>
        </w:rPr>
        <w:t>berdasarkan</w:t>
      </w:r>
      <w:r>
        <w:rPr>
          <w:spacing w:val="15"/>
          <w:sz w:val="20"/>
        </w:rPr>
        <w:t xml:space="preserve"> </w:t>
      </w:r>
      <w:r>
        <w:rPr>
          <w:sz w:val="20"/>
        </w:rPr>
        <w:t>pengaruh</w:t>
      </w:r>
      <w:r>
        <w:rPr>
          <w:spacing w:val="-47"/>
          <w:sz w:val="20"/>
        </w:rPr>
        <w:t xml:space="preserve"> </w:t>
      </w:r>
      <w:r>
        <w:rPr>
          <w:sz w:val="20"/>
        </w:rPr>
        <w:t>internal</w:t>
      </w:r>
      <w:r>
        <w:rPr>
          <w:spacing w:val="32"/>
          <w:sz w:val="20"/>
        </w:rPr>
        <w:t xml:space="preserve"> </w:t>
      </w:r>
      <w:r>
        <w:rPr>
          <w:sz w:val="20"/>
        </w:rPr>
        <w:t>dan</w:t>
      </w:r>
      <w:r>
        <w:rPr>
          <w:spacing w:val="34"/>
          <w:sz w:val="20"/>
        </w:rPr>
        <w:t xml:space="preserve"> </w:t>
      </w:r>
      <w:r>
        <w:rPr>
          <w:sz w:val="20"/>
        </w:rPr>
        <w:t>eksternal,</w:t>
      </w:r>
      <w:r>
        <w:rPr>
          <w:spacing w:val="32"/>
          <w:sz w:val="20"/>
        </w:rPr>
        <w:t xml:space="preserve"> </w:t>
      </w:r>
      <w:r>
        <w:rPr>
          <w:sz w:val="20"/>
        </w:rPr>
        <w:t>seperti</w:t>
      </w:r>
      <w:r>
        <w:rPr>
          <w:spacing w:val="32"/>
          <w:sz w:val="20"/>
        </w:rPr>
        <w:t xml:space="preserve"> </w:t>
      </w:r>
      <w:r>
        <w:rPr>
          <w:sz w:val="20"/>
        </w:rPr>
        <w:t>mempertahankan</w:t>
      </w:r>
      <w:r>
        <w:rPr>
          <w:spacing w:val="34"/>
          <w:sz w:val="20"/>
        </w:rPr>
        <w:t xml:space="preserve"> </w:t>
      </w:r>
      <w:r>
        <w:rPr>
          <w:sz w:val="20"/>
        </w:rPr>
        <w:t>prinsip</w:t>
      </w:r>
      <w:r>
        <w:rPr>
          <w:spacing w:val="33"/>
          <w:sz w:val="20"/>
        </w:rPr>
        <w:t xml:space="preserve"> </w:t>
      </w:r>
      <w:r>
        <w:rPr>
          <w:sz w:val="20"/>
        </w:rPr>
        <w:t>pertahanan</w:t>
      </w:r>
      <w:r>
        <w:rPr>
          <w:spacing w:val="32"/>
          <w:sz w:val="20"/>
        </w:rPr>
        <w:t xml:space="preserve"> </w:t>
      </w:r>
      <w:r>
        <w:rPr>
          <w:sz w:val="20"/>
        </w:rPr>
        <w:t>negaranya</w:t>
      </w:r>
      <w:r>
        <w:rPr>
          <w:spacing w:val="35"/>
          <w:sz w:val="20"/>
        </w:rPr>
        <w:t xml:space="preserve"> </w:t>
      </w:r>
      <w:r>
        <w:rPr>
          <w:sz w:val="20"/>
        </w:rPr>
        <w:t>dan</w:t>
      </w:r>
      <w:r>
        <w:rPr>
          <w:spacing w:val="-47"/>
          <w:sz w:val="20"/>
        </w:rPr>
        <w:t xml:space="preserve"> </w:t>
      </w:r>
      <w:r>
        <w:rPr>
          <w:sz w:val="20"/>
        </w:rPr>
        <w:t>menjaga hubungan baik dengan Tiongkok di tengah konflik Laut Tiongkok Selatan.</w:t>
      </w:r>
      <w:proofErr w:type="gramEnd"/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Kata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Kunci: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Kemitraan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Strategis, Vietnam, Amerika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Serikat</w:t>
      </w:r>
    </w:p>
    <w:p w:rsidR="00E02CEE" w:rsidRDefault="00E02CEE" w:rsidP="00E02CEE">
      <w:pPr>
        <w:pStyle w:val="BodyText"/>
        <w:ind w:left="0"/>
        <w:jc w:val="left"/>
        <w:rPr>
          <w:b/>
          <w:i/>
          <w:sz w:val="22"/>
        </w:rPr>
      </w:pPr>
    </w:p>
    <w:p w:rsidR="00E02CEE" w:rsidRDefault="00E02CEE" w:rsidP="00E02CEE">
      <w:pPr>
        <w:pStyle w:val="BodyText"/>
        <w:spacing w:before="4"/>
        <w:ind w:left="0"/>
        <w:jc w:val="left"/>
        <w:rPr>
          <w:b/>
          <w:i/>
        </w:rPr>
      </w:pPr>
    </w:p>
    <w:p w:rsidR="00E02CEE" w:rsidRDefault="00E02CEE" w:rsidP="00E02CEE">
      <w:pPr>
        <w:pStyle w:val="Heading1"/>
        <w:ind w:left="122" w:firstLine="0"/>
        <w:jc w:val="left"/>
      </w:pPr>
      <w:r>
        <w:t>Pendahuluan</w:t>
      </w:r>
    </w:p>
    <w:p w:rsidR="00E02CEE" w:rsidRDefault="00E02CEE" w:rsidP="00E02CEE">
      <w:pPr>
        <w:pStyle w:val="BodyText"/>
        <w:ind w:right="115" w:firstLine="851"/>
      </w:pPr>
      <w:proofErr w:type="gramStart"/>
      <w:r>
        <w:t>Vietnam dan Amerika Serikat</w:t>
      </w:r>
      <w:r>
        <w:rPr>
          <w:spacing w:val="1"/>
        </w:rPr>
        <w:t xml:space="preserve"> </w:t>
      </w:r>
      <w:r>
        <w:t>melakukan normalisasi hubungan diplomatik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terjadi kerenggangan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Vietnam 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1955.</w:t>
      </w:r>
      <w:proofErr w:type="gramEnd"/>
      <w:r>
        <w:rPr>
          <w:spacing w:val="1"/>
        </w:rPr>
        <w:t xml:space="preserve"> </w:t>
      </w:r>
      <w:r>
        <w:t>Normalisasi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Clinton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Perdana</w:t>
      </w:r>
      <w:r>
        <w:rPr>
          <w:spacing w:val="1"/>
        </w:rPr>
        <w:t xml:space="preserve"> </w:t>
      </w:r>
      <w:r>
        <w:t xml:space="preserve">Menteri </w:t>
      </w:r>
      <w:proofErr w:type="gramStart"/>
      <w:r>
        <w:t>Vo</w:t>
      </w:r>
      <w:proofErr w:type="gramEnd"/>
      <w:r>
        <w:t xml:space="preserve"> Van Kiet (Ted Osius, 2021). Sebelumnya, kedua negara terlibat perang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1955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6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menghentikan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ideologi</w:t>
      </w:r>
      <w:r>
        <w:rPr>
          <w:spacing w:val="1"/>
        </w:rPr>
        <w:t xml:space="preserve"> </w:t>
      </w:r>
      <w:r>
        <w:t>komunis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militernya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berakhir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kekalahan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Serikat.</w:t>
      </w:r>
      <w:r>
        <w:rPr>
          <w:spacing w:val="1"/>
        </w:rPr>
        <w:t xml:space="preserve"> </w:t>
      </w:r>
      <w:proofErr w:type="gramStart"/>
      <w:r>
        <w:t>Perang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kerenggangan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bilateral</w:t>
      </w:r>
      <w:r>
        <w:rPr>
          <w:spacing w:val="29"/>
        </w:rPr>
        <w:t xml:space="preserve"> </w:t>
      </w:r>
      <w:r>
        <w:t>kembali</w:t>
      </w:r>
      <w:r>
        <w:rPr>
          <w:spacing w:val="30"/>
        </w:rPr>
        <w:t xml:space="preserve"> </w:t>
      </w:r>
      <w:r>
        <w:t>terjalin</w:t>
      </w:r>
      <w:r>
        <w:rPr>
          <w:spacing w:val="28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dibangun</w:t>
      </w:r>
      <w:r>
        <w:rPr>
          <w:spacing w:val="30"/>
        </w:rPr>
        <w:t xml:space="preserve"> </w:t>
      </w:r>
      <w:r>
        <w:t>secara</w:t>
      </w:r>
      <w:r>
        <w:rPr>
          <w:spacing w:val="29"/>
        </w:rPr>
        <w:t xml:space="preserve"> </w:t>
      </w:r>
      <w:r>
        <w:t>pelan-pelan</w:t>
      </w:r>
      <w:r>
        <w:rPr>
          <w:spacing w:val="30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bertahap.</w:t>
      </w:r>
      <w:proofErr w:type="gramEnd"/>
      <w:r>
        <w:rPr>
          <w:spacing w:val="29"/>
        </w:rPr>
        <w:t xml:space="preserve"> </w:t>
      </w:r>
      <w:r>
        <w:t>Jalinan</w:t>
      </w:r>
      <w:r>
        <w:rPr>
          <w:spacing w:val="32"/>
        </w:rPr>
        <w:t xml:space="preserve"> </w:t>
      </w:r>
      <w:r>
        <w:t>kerja</w:t>
      </w:r>
    </w:p>
    <w:p w:rsidR="00E02CEE" w:rsidRDefault="00E02CEE" w:rsidP="00E02CEE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8890"/>
                <wp:effectExtent l="4445" t="0" r="0" b="3175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5.1pt;margin-top:13.25pt;width:2in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Hb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02CEE" w:rsidRDefault="00E02CEE" w:rsidP="00E02CEE">
      <w:pPr>
        <w:pStyle w:val="BodyText"/>
        <w:spacing w:before="1"/>
        <w:ind w:left="0"/>
        <w:jc w:val="left"/>
        <w:rPr>
          <w:sz w:val="18"/>
        </w:rPr>
      </w:pPr>
    </w:p>
    <w:p w:rsidR="00E02CEE" w:rsidRDefault="00E02CEE" w:rsidP="00E02CEE">
      <w:pPr>
        <w:spacing w:before="100"/>
        <w:ind w:left="122" w:right="510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r>
        <w:rPr>
          <w:sz w:val="20"/>
        </w:rPr>
        <w:t xml:space="preserve"> Mahasiswa Program S1 Hubungan Internasional, Fakultas Ilmu Sosial dan Ilmu 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 xml:space="preserve">E-mail: </w:t>
      </w:r>
      <w:hyperlink r:id="rId8">
        <w:r>
          <w:rPr>
            <w:sz w:val="20"/>
          </w:rPr>
          <w:t>nurajijo2801@gmail.com.</w:t>
        </w:r>
      </w:hyperlink>
    </w:p>
    <w:p w:rsidR="00E02CEE" w:rsidRDefault="00E02CEE" w:rsidP="00E02CEE">
      <w:pPr>
        <w:rPr>
          <w:sz w:val="20"/>
        </w:rPr>
        <w:sectPr w:rsidR="00E02CEE" w:rsidSect="00E02C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600" w:right="1580" w:bottom="940" w:left="1580" w:header="728" w:footer="748" w:gutter="0"/>
          <w:pgNumType w:start="40"/>
          <w:cols w:space="720"/>
        </w:sectPr>
      </w:pPr>
    </w:p>
    <w:p w:rsidR="00E02CEE" w:rsidRDefault="00E02CEE" w:rsidP="00E02CEE">
      <w:pPr>
        <w:pStyle w:val="BodyText"/>
        <w:spacing w:before="80"/>
        <w:ind w:right="117"/>
      </w:pPr>
      <w:proofErr w:type="gramStart"/>
      <w:r>
        <w:lastRenderedPageBreak/>
        <w:t>sama</w:t>
      </w:r>
      <w:proofErr w:type="gramEnd"/>
      <w:r>
        <w:t xml:space="preserve"> antara kedua negara dibuka dengan kerja sama ekonomi yang bertujuan untuk</w:t>
      </w:r>
      <w:r>
        <w:rPr>
          <w:spacing w:val="1"/>
        </w:rPr>
        <w:t xml:space="preserve"> </w:t>
      </w:r>
      <w:r>
        <w:t>meningkatkan ekonomi Vietnam dan membuka pintu perdagangan internasional dengan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proofErr w:type="gramStart"/>
      <w:r>
        <w:t>Perjanjian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-57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Vietnam</w:t>
      </w:r>
      <w:r>
        <w:rPr>
          <w:spacing w:val="-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memasuki</w:t>
      </w:r>
      <w:r>
        <w:rPr>
          <w:spacing w:val="-1"/>
        </w:rPr>
        <w:t xml:space="preserve"> </w:t>
      </w:r>
      <w:r>
        <w:t>pasar</w:t>
      </w:r>
      <w:r>
        <w:rPr>
          <w:spacing w:val="-1"/>
        </w:rPr>
        <w:t xml:space="preserve"> </w:t>
      </w:r>
      <w:r>
        <w:t>Amerika</w:t>
      </w:r>
      <w:r>
        <w:rPr>
          <w:spacing w:val="-1"/>
        </w:rPr>
        <w:t xml:space="preserve"> </w:t>
      </w:r>
      <w:r>
        <w:t>Serikat.</w:t>
      </w:r>
      <w:proofErr w:type="gramEnd"/>
    </w:p>
    <w:p w:rsidR="00E02CEE" w:rsidRDefault="00E02CEE" w:rsidP="00E02CEE">
      <w:pPr>
        <w:pStyle w:val="BodyText"/>
        <w:ind w:right="116" w:firstLine="851"/>
      </w:pPr>
      <w:r>
        <w:t>Selain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warisan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ketegangan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Selatan.</w:t>
      </w:r>
      <w:r>
        <w:rPr>
          <w:spacing w:val="60"/>
        </w:rPr>
        <w:t xml:space="preserve"> </w:t>
      </w:r>
      <w:proofErr w:type="gramStart"/>
      <w:r>
        <w:t>Klaim</w:t>
      </w:r>
      <w:r>
        <w:rPr>
          <w:spacing w:val="1"/>
        </w:rPr>
        <w:t xml:space="preserve"> </w:t>
      </w:r>
      <w:r>
        <w:t>Tiongkok atas Laut Tiongkok Selatan mendapatkan protes dari beberapa negara yang</w:t>
      </w:r>
      <w:r>
        <w:rPr>
          <w:spacing w:val="1"/>
        </w:rPr>
        <w:t xml:space="preserve"> </w:t>
      </w:r>
      <w:r>
        <w:t>wilayahnya termasuk didalam klaim tersebut.</w:t>
      </w:r>
      <w:proofErr w:type="gramEnd"/>
      <w:r>
        <w:t xml:space="preserve"> </w:t>
      </w:r>
      <w:proofErr w:type="gramStart"/>
      <w:r>
        <w:t>Negara-negara tersebut adalah Brunei</w:t>
      </w:r>
      <w:r>
        <w:rPr>
          <w:spacing w:val="1"/>
        </w:rPr>
        <w:t xml:space="preserve"> </w:t>
      </w:r>
      <w:r>
        <w:t>Darussalam, Filipina, Taiwan, Indonesia, Malaysia, dan Vietnam.</w:t>
      </w:r>
      <w:proofErr w:type="gramEnd"/>
      <w:r>
        <w:t xml:space="preserve"> </w:t>
      </w:r>
      <w:proofErr w:type="gramStart"/>
      <w:r>
        <w:t>Mendapat tanggapan</w:t>
      </w:r>
      <w:r>
        <w:rPr>
          <w:spacing w:val="1"/>
        </w:rPr>
        <w:t xml:space="preserve"> </w:t>
      </w:r>
      <w:r>
        <w:t>negatif, Tiongkok berupaya mengamankan Laut Tiongkok Selatan dengan mengerahkan</w:t>
      </w:r>
      <w:r>
        <w:rPr>
          <w:spacing w:val="-57"/>
        </w:rPr>
        <w:t xml:space="preserve"> </w:t>
      </w:r>
      <w:r>
        <w:t>militernya.</w:t>
      </w:r>
      <w:proofErr w:type="gramEnd"/>
      <w:r>
        <w:rPr>
          <w:spacing w:val="1"/>
        </w:rPr>
        <w:t xml:space="preserve"> </w:t>
      </w:r>
      <w:proofErr w:type="gramStart"/>
      <w:r>
        <w:t>Vietnam</w:t>
      </w:r>
      <w:r>
        <w:rPr>
          <w:spacing w:val="1"/>
        </w:rPr>
        <w:t xml:space="preserve"> </w:t>
      </w:r>
      <w:r>
        <w:t>menjadi negara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rPr>
          <w:i/>
        </w:rPr>
        <w:t>vocal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protes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Tiongkok karena Pulau Spratly dan Pulau Paracel yang diklaim oleh Tiongkok adalah</w:t>
      </w:r>
      <w:r>
        <w:rPr>
          <w:spacing w:val="1"/>
        </w:rPr>
        <w:t xml:space="preserve"> </w:t>
      </w:r>
      <w:r>
        <w:t>miliknya (Winanda Kusuma et al, 2021).</w:t>
      </w:r>
      <w:proofErr w:type="gramEnd"/>
      <w:r>
        <w:t xml:space="preserve"> </w:t>
      </w:r>
      <w:proofErr w:type="gramStart"/>
      <w:r>
        <w:t>Tidak hanya Vietnam, Amerika Serikat juga</w:t>
      </w:r>
      <w:r>
        <w:rPr>
          <w:spacing w:val="1"/>
        </w:rPr>
        <w:t xml:space="preserve"> </w:t>
      </w:r>
      <w:r>
        <w:t>melibatkan diri dalam konflik tersebut untuk mempertahankan pengaruhnya di Asia.</w:t>
      </w:r>
      <w:proofErr w:type="gramEnd"/>
      <w:r>
        <w:rPr>
          <w:spacing w:val="1"/>
        </w:rPr>
        <w:t xml:space="preserve"> </w:t>
      </w:r>
      <w:r>
        <w:t>Menghadapi kekuatan militer Tiongkok, Vietnam dan Amerika Serikat pun menjalin</w:t>
      </w:r>
      <w:r>
        <w:rPr>
          <w:spacing w:val="1"/>
        </w:rPr>
        <w:t xml:space="preserve"> </w:t>
      </w:r>
      <w:r>
        <w:t>kerja</w:t>
      </w:r>
      <w:r>
        <w:rPr>
          <w:spacing w:val="-1"/>
        </w:rPr>
        <w:t xml:space="preserve"> </w:t>
      </w:r>
      <w:proofErr w:type="gramStart"/>
      <w:r>
        <w:t>sama</w:t>
      </w:r>
      <w:proofErr w:type="gramEnd"/>
      <w:r>
        <w:t xml:space="preserve"> pertahanan keamanan.</w:t>
      </w:r>
    </w:p>
    <w:p w:rsidR="00E02CEE" w:rsidRDefault="00E02CEE" w:rsidP="00E02CEE">
      <w:pPr>
        <w:pStyle w:val="BodyText"/>
        <w:ind w:right="116" w:firstLine="851"/>
      </w:pPr>
      <w:proofErr w:type="gramStart"/>
      <w:r>
        <w:t>Hubungan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menguat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dibentuknya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komprehensif pada tahun 2013 antara Presiden Barack Obama dan Presiden Truong Tan</w:t>
      </w:r>
      <w:r>
        <w:rPr>
          <w:spacing w:val="-57"/>
        </w:rPr>
        <w:t xml:space="preserve"> </w:t>
      </w:r>
      <w:r>
        <w:t>Sang.</w:t>
      </w:r>
      <w:proofErr w:type="gramEnd"/>
      <w:r>
        <w:t xml:space="preserve"> Kemitraan komprehensif merupakan sebuah kemitraan yang menyeluruh untuk</w:t>
      </w:r>
      <w:r>
        <w:rPr>
          <w:spacing w:val="1"/>
        </w:rPr>
        <w:t xml:space="preserve"> </w:t>
      </w:r>
      <w:r>
        <w:t xml:space="preserve">memajukan kerja </w:t>
      </w:r>
      <w:proofErr w:type="gramStart"/>
      <w:r>
        <w:t>sama</w:t>
      </w:r>
      <w:proofErr w:type="gramEnd"/>
      <w:r>
        <w:t xml:space="preserve"> kedua negara melalui sembilan bidang kerja sama, salah satunya</w:t>
      </w:r>
      <w:r>
        <w:rPr>
          <w:spacing w:val="-57"/>
        </w:rPr>
        <w:t xml:space="preserve"> </w:t>
      </w:r>
      <w:r>
        <w:t>keamanan (White House, 2013). Lalu di tahun 2017, antara Presiden Donald Trump dan</w:t>
      </w:r>
      <w:r>
        <w:rPr>
          <w:spacing w:val="-57"/>
        </w:rPr>
        <w:t xml:space="preserve"> </w:t>
      </w:r>
      <w:r>
        <w:t>Presiden Tran Dai Quang memperbaharui kemitraan komprehensif dengan memperkuat</w:t>
      </w:r>
      <w:r>
        <w:rPr>
          <w:spacing w:val="1"/>
        </w:rPr>
        <w:t xml:space="preserve"> </w:t>
      </w:r>
      <w:r>
        <w:t xml:space="preserve">kerja </w:t>
      </w:r>
      <w:proofErr w:type="gramStart"/>
      <w:r>
        <w:t>sama</w:t>
      </w:r>
      <w:proofErr w:type="gramEnd"/>
      <w:r>
        <w:t xml:space="preserve"> keamanan (White House, 2017). </w:t>
      </w:r>
      <w:proofErr w:type="gramStart"/>
      <w:r>
        <w:t>Sepanjang tahun 2013-2017, kemitraan</w:t>
      </w:r>
      <w:r>
        <w:rPr>
          <w:spacing w:val="1"/>
        </w:rPr>
        <w:t xml:space="preserve"> </w:t>
      </w:r>
      <w:r>
        <w:t>komprehensif kedua negara berkembang dengan kemajuan yang signifikan.</w:t>
      </w:r>
      <w:proofErr w:type="gramEnd"/>
      <w:r>
        <w:t xml:space="preserve"> Hal tersebut</w:t>
      </w:r>
      <w:r>
        <w:rPr>
          <w:spacing w:val="-57"/>
        </w:rPr>
        <w:t xml:space="preserve"> </w:t>
      </w:r>
      <w:r>
        <w:t>membuat Amerika Serikat menawarkan peningkatan kemitraan menjadi strategis kepada</w:t>
      </w:r>
      <w:r>
        <w:rPr>
          <w:spacing w:val="-57"/>
        </w:rPr>
        <w:t xml:space="preserve"> </w:t>
      </w:r>
      <w:r>
        <w:t>Vietnam yang disampaikan oleh Wakil Presiden Kamala Harris pada tahun 2021 saat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Vietnam.</w:t>
      </w:r>
      <w:r>
        <w:rPr>
          <w:spacing w:val="1"/>
        </w:rPr>
        <w:t xml:space="preserve"> </w:t>
      </w:r>
      <w:proofErr w:type="gramStart"/>
      <w:r>
        <w:t>Namun,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persetujuan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penolakan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pendalaman</w:t>
      </w:r>
      <w:r>
        <w:rPr>
          <w:spacing w:val="1"/>
        </w:rPr>
        <w:t xml:space="preserve"> </w:t>
      </w:r>
      <w:r>
        <w:t>kemitraan</w:t>
      </w:r>
      <w:r>
        <w:rPr>
          <w:spacing w:val="60"/>
        </w:rPr>
        <w:t xml:space="preserve"> </w:t>
      </w:r>
      <w:r>
        <w:t>komprehensif.</w:t>
      </w:r>
      <w:proofErr w:type="gramEnd"/>
      <w:r>
        <w:rPr>
          <w:spacing w:val="1"/>
        </w:rPr>
        <w:t xml:space="preserve"> </w:t>
      </w:r>
      <w:r>
        <w:t>Padahal, dengan meningkatkan kemitraan strategis dengan Amerika Serikat, Vietnam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t xml:space="preserve"> mendapat bantuan dalam menjaga wilayah maritim Vietnam terutama menghadapi</w:t>
      </w:r>
      <w:r>
        <w:rPr>
          <w:spacing w:val="1"/>
        </w:rPr>
        <w:t xml:space="preserve"> </w:t>
      </w:r>
      <w:r>
        <w:t>militer</w:t>
      </w:r>
      <w:r>
        <w:rPr>
          <w:spacing w:val="-1"/>
        </w:rPr>
        <w:t xml:space="preserve"> </w:t>
      </w:r>
      <w:r>
        <w:t>Tiongkok di Laut</w:t>
      </w:r>
      <w:r>
        <w:rPr>
          <w:spacing w:val="-1"/>
        </w:rPr>
        <w:t xml:space="preserve"> </w:t>
      </w:r>
      <w:r>
        <w:t>Tiongkok Selatan.</w:t>
      </w:r>
    </w:p>
    <w:p w:rsidR="00E02CEE" w:rsidRDefault="00E02CEE" w:rsidP="00E02CEE">
      <w:pPr>
        <w:pStyle w:val="BodyText"/>
        <w:ind w:right="115" w:firstLine="851"/>
      </w:pPr>
      <w:r>
        <w:t>Tulisan ini adalah sebuah upaya untuk menjelaskan hubungan kemitraan antara</w:t>
      </w:r>
      <w:r>
        <w:rPr>
          <w:spacing w:val="-57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menjabarkan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tawaran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status</w:t>
      </w:r>
      <w:r>
        <w:rPr>
          <w:spacing w:val="-57"/>
        </w:rPr>
        <w:t xml:space="preserve"> </w:t>
      </w:r>
      <w:r>
        <w:t>kemitraan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strategis.</w:t>
      </w:r>
    </w:p>
    <w:p w:rsidR="00E02CEE" w:rsidRDefault="00E02CEE" w:rsidP="00E02CEE">
      <w:pPr>
        <w:pStyle w:val="BodyText"/>
        <w:spacing w:before="6"/>
        <w:ind w:left="0"/>
        <w:jc w:val="left"/>
      </w:pPr>
    </w:p>
    <w:p w:rsidR="00E02CEE" w:rsidRDefault="00E02CEE" w:rsidP="00E02CEE">
      <w:pPr>
        <w:pStyle w:val="Heading1"/>
        <w:ind w:left="122" w:firstLine="0"/>
      </w:pPr>
      <w:r>
        <w:t>Kerangka</w:t>
      </w:r>
      <w:r>
        <w:rPr>
          <w:spacing w:val="-3"/>
        </w:rPr>
        <w:t xml:space="preserve"> </w:t>
      </w:r>
      <w:r>
        <w:t>Teori</w:t>
      </w:r>
    </w:p>
    <w:p w:rsidR="00E02CEE" w:rsidRDefault="00E02CEE" w:rsidP="00E02CEE">
      <w:pPr>
        <w:pStyle w:val="BodyText"/>
        <w:ind w:right="118" w:firstLine="851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konsep,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6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regionalisme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penelitian.</w:t>
      </w:r>
    </w:p>
    <w:p w:rsidR="00E02CEE" w:rsidRDefault="00E02CEE" w:rsidP="00E02CEE">
      <w:pPr>
        <w:pStyle w:val="Heading1"/>
        <w:numPr>
          <w:ilvl w:val="0"/>
          <w:numId w:val="1"/>
        </w:numPr>
        <w:tabs>
          <w:tab w:val="left" w:pos="1115"/>
        </w:tabs>
        <w:spacing w:before="3"/>
        <w:jc w:val="both"/>
      </w:pPr>
      <w:r>
        <w:t>Konsep</w:t>
      </w:r>
      <w:r>
        <w:rPr>
          <w:spacing w:val="-1"/>
        </w:rPr>
        <w:t xml:space="preserve"> </w:t>
      </w:r>
      <w:r>
        <w:t>Regionalisme</w:t>
      </w:r>
    </w:p>
    <w:p w:rsidR="00E02CEE" w:rsidRDefault="00E02CEE" w:rsidP="00E02CEE">
      <w:pPr>
        <w:pStyle w:val="BodyText"/>
        <w:ind w:right="118" w:firstLine="992"/>
      </w:pPr>
      <w:r>
        <w:t>Menurut Jens Uwe Wunderlich, regionalisme merupakan suatu proses 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mengintegrasikan</w:t>
      </w:r>
      <w:r>
        <w:rPr>
          <w:spacing w:val="1"/>
        </w:rPr>
        <w:t xml:space="preserve"> </w:t>
      </w:r>
      <w:r>
        <w:t>nilai-nilai,</w:t>
      </w:r>
      <w:r>
        <w:rPr>
          <w:spacing w:val="1"/>
        </w:rPr>
        <w:t xml:space="preserve"> </w:t>
      </w:r>
      <w:proofErr w:type="gramStart"/>
      <w:r>
        <w:t>norma</w:t>
      </w:r>
      <w:proofErr w:type="gramEnd"/>
      <w:r>
        <w:t>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gagasan,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60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 xml:space="preserve">(Jens Uwe Wunderlich, 2007). Proses interaksi terjadi dalam bentuk kerja </w:t>
      </w:r>
      <w:proofErr w:type="gramStart"/>
      <w:r>
        <w:t>sama</w:t>
      </w:r>
      <w:proofErr w:type="gramEnd"/>
      <w:r>
        <w:t xml:space="preserve"> yang</w:t>
      </w:r>
      <w:r>
        <w:rPr>
          <w:spacing w:val="1"/>
        </w:rPr>
        <w:t xml:space="preserve"> </w:t>
      </w:r>
      <w:r>
        <w:t>saling menguntungkan satu sama lain meliputi kerja sama ekonomi, keamanan, politik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kerja sama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kesepakatan.</w:t>
      </w:r>
    </w:p>
    <w:p w:rsidR="00E02CEE" w:rsidRDefault="00E02CEE" w:rsidP="00E02CEE">
      <w:pPr>
        <w:sectPr w:rsidR="00E02CEE">
          <w:pgSz w:w="11910" w:h="16840"/>
          <w:pgMar w:top="1600" w:right="1580" w:bottom="940" w:left="1580" w:header="728" w:footer="748" w:gutter="0"/>
          <w:cols w:space="720"/>
        </w:sectPr>
      </w:pPr>
    </w:p>
    <w:p w:rsidR="00E02CEE" w:rsidRDefault="00E02CEE" w:rsidP="00E02CEE">
      <w:pPr>
        <w:pStyle w:val="BodyText"/>
        <w:spacing w:before="80"/>
        <w:ind w:right="117" w:firstLine="992"/>
      </w:pPr>
      <w:proofErr w:type="gramStart"/>
      <w:r>
        <w:lastRenderedPageBreak/>
        <w:t>Konsep regionalisme memiliki perspektif-perspektif lainnya dalam menjawab</w:t>
      </w:r>
      <w:r>
        <w:rPr>
          <w:spacing w:val="-57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fungsionalisme.</w:t>
      </w:r>
      <w:proofErr w:type="gramEnd"/>
      <w:r>
        <w:rPr>
          <w:spacing w:val="1"/>
        </w:rPr>
        <w:t xml:space="preserve"> </w:t>
      </w:r>
      <w:proofErr w:type="gramStart"/>
      <w:r>
        <w:t>David</w:t>
      </w:r>
      <w:r>
        <w:rPr>
          <w:spacing w:val="1"/>
        </w:rPr>
        <w:t xml:space="preserve"> </w:t>
      </w:r>
      <w:r>
        <w:t>Mitrany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fungsionalisme</w:t>
      </w:r>
      <w:r>
        <w:rPr>
          <w:spacing w:val="1"/>
        </w:rPr>
        <w:t xml:space="preserve"> </w:t>
      </w:r>
      <w:r>
        <w:t>menekankan pada penciptaan badan atau lembaga internasional yang bersifat fungsional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(Jens</w:t>
      </w:r>
      <w:r>
        <w:rPr>
          <w:spacing w:val="1"/>
        </w:rPr>
        <w:t xml:space="preserve"> </w:t>
      </w:r>
      <w:r>
        <w:t>Uwe</w:t>
      </w:r>
      <w:r>
        <w:rPr>
          <w:spacing w:val="60"/>
        </w:rPr>
        <w:t xml:space="preserve"> </w:t>
      </w:r>
      <w:r>
        <w:t>Wunderlich,</w:t>
      </w:r>
      <w:r>
        <w:rPr>
          <w:spacing w:val="1"/>
        </w:rPr>
        <w:t xml:space="preserve"> </w:t>
      </w:r>
      <w:r>
        <w:t>2007).</w:t>
      </w:r>
      <w:proofErr w:type="gramEnd"/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tertentu dalam kondisi tertentu dan sesuai dengan kebutuhan.</w:t>
      </w:r>
      <w:r>
        <w:rPr>
          <w:spacing w:val="1"/>
        </w:rPr>
        <w:t xml:space="preserve"> </w:t>
      </w:r>
      <w:r>
        <w:t>Pembentukan lembaga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 xml:space="preserve">negara-negara yang bekerja </w:t>
      </w:r>
      <w:proofErr w:type="gramStart"/>
      <w:r>
        <w:t>sama</w:t>
      </w:r>
      <w:proofErr w:type="gramEnd"/>
      <w:r>
        <w:t xml:space="preserve"> dalam sektor-sektor tertentu. Kerja </w:t>
      </w:r>
      <w:proofErr w:type="gramStart"/>
      <w:r>
        <w:t>sama</w:t>
      </w:r>
      <w:proofErr w:type="gramEnd"/>
      <w:r>
        <w:t xml:space="preserve"> yang terjalin</w:t>
      </w:r>
      <w:r>
        <w:rPr>
          <w:spacing w:val="1"/>
        </w:rPr>
        <w:t xml:space="preserve"> </w:t>
      </w:r>
      <w:r>
        <w:t>tidak hanya terjadi di satu sektor saja, namun akan berkembang ke sektor-sektor lain</w:t>
      </w:r>
      <w:r>
        <w:rPr>
          <w:spacing w:val="1"/>
        </w:rPr>
        <w:t xml:space="preserve"> </w:t>
      </w:r>
      <w:r>
        <w:t>karena adanya tekanan untuk menciptakan kerja sama yang lebih banyak, ini disebut</w:t>
      </w:r>
      <w:r>
        <w:rPr>
          <w:spacing w:val="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 xml:space="preserve">proses </w:t>
      </w:r>
      <w:r>
        <w:rPr>
          <w:i/>
        </w:rPr>
        <w:t xml:space="preserve">spillover </w:t>
      </w:r>
      <w:r>
        <w:t>atau limpahan</w:t>
      </w:r>
      <w:r>
        <w:rPr>
          <w:spacing w:val="-1"/>
        </w:rPr>
        <w:t xml:space="preserve"> </w:t>
      </w:r>
      <w:r>
        <w:t>fungsional</w:t>
      </w:r>
      <w:r>
        <w:rPr>
          <w:spacing w:val="-2"/>
        </w:rPr>
        <w:t xml:space="preserve"> </w:t>
      </w:r>
      <w:r>
        <w:t>(Jens</w:t>
      </w:r>
      <w:r>
        <w:rPr>
          <w:spacing w:val="-1"/>
        </w:rPr>
        <w:t xml:space="preserve"> </w:t>
      </w:r>
      <w:r>
        <w:t>Uwe Wunderlich,</w:t>
      </w:r>
      <w:r>
        <w:rPr>
          <w:spacing w:val="1"/>
        </w:rPr>
        <w:t xml:space="preserve"> </w:t>
      </w:r>
      <w:r>
        <w:t>2007).</w:t>
      </w:r>
    </w:p>
    <w:p w:rsidR="00E02CEE" w:rsidRDefault="00E02CEE" w:rsidP="00E02CEE">
      <w:pPr>
        <w:pStyle w:val="BodyText"/>
        <w:ind w:right="115" w:firstLine="992"/>
      </w:pPr>
      <w:r>
        <w:t>Proses</w:t>
      </w:r>
      <w:r>
        <w:rPr>
          <w:spacing w:val="1"/>
        </w:rPr>
        <w:t xml:space="preserve"> </w:t>
      </w:r>
      <w:r>
        <w:rPr>
          <w:i/>
        </w:rPr>
        <w:t>spillover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terciptanya</w:t>
      </w:r>
      <w:r>
        <w:rPr>
          <w:spacing w:val="-57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integrasi-integrasi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politik, sosial budaya, keamanan, atau sektor lainnya untuk menjaga arus kerja sama</w:t>
      </w:r>
      <w:r>
        <w:rPr>
          <w:spacing w:val="1"/>
        </w:rPr>
        <w:t xml:space="preserve"> </w:t>
      </w:r>
      <w:r>
        <w:t xml:space="preserve">yang terjalin. </w:t>
      </w:r>
      <w:proofErr w:type="gramStart"/>
      <w:r>
        <w:rPr>
          <w:i/>
        </w:rPr>
        <w:t xml:space="preserve">Spillover </w:t>
      </w:r>
      <w:r>
        <w:t>dapat digambarkan dengan “situasi dimana tindakan tertentu</w:t>
      </w:r>
      <w:r>
        <w:rPr>
          <w:spacing w:val="1"/>
        </w:rPr>
        <w:t xml:space="preserve"> </w:t>
      </w:r>
      <w:r>
        <w:t>dengan tujuan tertentu, akan menciptakan situasi dimana tujuan awal akan dilaksanakan</w:t>
      </w:r>
      <w:r>
        <w:rPr>
          <w:spacing w:val="1"/>
        </w:rPr>
        <w:t xml:space="preserve"> </w:t>
      </w:r>
      <w:r>
        <w:t>dengan tindakan lebih lanjut, sehingga menciptakan kondisi lebih lanjut dan kebutuhan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tindakan</w:t>
      </w:r>
      <w:r>
        <w:rPr>
          <w:spacing w:val="-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-2"/>
        </w:rPr>
        <w:t xml:space="preserve"> </w:t>
      </w:r>
      <w:r>
        <w:t>dan seterusnya”</w:t>
      </w:r>
      <w:r>
        <w:rPr>
          <w:spacing w:val="-1"/>
        </w:rPr>
        <w:t xml:space="preserve"> </w:t>
      </w:r>
      <w:r>
        <w:t>(Jens Uwe</w:t>
      </w:r>
      <w:r>
        <w:rPr>
          <w:spacing w:val="-2"/>
        </w:rPr>
        <w:t xml:space="preserve"> </w:t>
      </w:r>
      <w:r>
        <w:t>Wunderlich, 2007).</w:t>
      </w:r>
      <w:proofErr w:type="gramEnd"/>
    </w:p>
    <w:p w:rsidR="00E02CEE" w:rsidRDefault="00E02CEE" w:rsidP="00E02CEE">
      <w:pPr>
        <w:pStyle w:val="BodyText"/>
        <w:spacing w:before="5"/>
        <w:ind w:left="0"/>
        <w:jc w:val="left"/>
      </w:pPr>
    </w:p>
    <w:p w:rsidR="00E02CEE" w:rsidRDefault="00E02CEE" w:rsidP="00E02CEE">
      <w:pPr>
        <w:pStyle w:val="Heading1"/>
        <w:numPr>
          <w:ilvl w:val="0"/>
          <w:numId w:val="1"/>
        </w:numPr>
        <w:tabs>
          <w:tab w:val="left" w:pos="1115"/>
        </w:tabs>
        <w:jc w:val="both"/>
      </w:pPr>
      <w:r>
        <w:t>Konsep</w:t>
      </w:r>
      <w:r>
        <w:rPr>
          <w:spacing w:val="-2"/>
        </w:rPr>
        <w:t xml:space="preserve"> </w:t>
      </w:r>
      <w:r>
        <w:t>Keuntungan</w:t>
      </w:r>
      <w:r>
        <w:rPr>
          <w:spacing w:val="-2"/>
        </w:rPr>
        <w:t xml:space="preserve"> </w:t>
      </w:r>
      <w:r>
        <w:t>Relatif</w:t>
      </w:r>
    </w:p>
    <w:p w:rsidR="00E02CEE" w:rsidRDefault="00E02CEE" w:rsidP="00E02CEE">
      <w:pPr>
        <w:pStyle w:val="BodyText"/>
        <w:ind w:right="119" w:firstLine="992"/>
      </w:pPr>
      <w:r>
        <w:t>Keuntungan relatif merupakan keuntungan yang diperoleh oleh suatu negara</w:t>
      </w:r>
      <w:r>
        <w:rPr>
          <w:spacing w:val="1"/>
        </w:rPr>
        <w:t xml:space="preserve"> </w:t>
      </w:r>
      <w:r>
        <w:t>dengan upaya maksimal untuk mendapatkan keuntungan yang lebih besar dari kerja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t xml:space="preserve"> yang terjalin (Robert Jakcson dan George Sorensen, 2014). </w:t>
      </w:r>
      <w:proofErr w:type="gramStart"/>
      <w:r>
        <w:t>Keuntungan relatif ini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ketidaksetaraan</w:t>
      </w:r>
      <w:r>
        <w:rPr>
          <w:spacing w:val="1"/>
        </w:rPr>
        <w:t xml:space="preserve"> </w:t>
      </w:r>
      <w:r>
        <w:t>keuntungan.</w:t>
      </w:r>
      <w:proofErr w:type="gramEnd"/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neorealis,</w:t>
      </w:r>
      <w:r>
        <w:rPr>
          <w:spacing w:val="-57"/>
        </w:rPr>
        <w:t xml:space="preserve"> </w:t>
      </w:r>
      <w:r>
        <w:t>keuntungan relatif menjadi masalah dan penting untuk diperhatikan dalam hubungan</w:t>
      </w:r>
      <w:r>
        <w:rPr>
          <w:spacing w:val="1"/>
        </w:rPr>
        <w:t xml:space="preserve"> </w:t>
      </w:r>
      <w:r>
        <w:t xml:space="preserve">kerja </w:t>
      </w:r>
      <w:proofErr w:type="gramStart"/>
      <w:r>
        <w:t>sama</w:t>
      </w:r>
      <w:proofErr w:type="gramEnd"/>
      <w:r>
        <w:t xml:space="preserve"> karena akan menciptakan kesenjangan keuntungan di antara mitra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-1"/>
        </w:rPr>
        <w:t xml:space="preserve"> </w:t>
      </w:r>
      <w:r>
        <w:t>sama.</w:t>
      </w:r>
    </w:p>
    <w:p w:rsidR="00E02CEE" w:rsidRDefault="00E02CEE" w:rsidP="00E02CEE">
      <w:pPr>
        <w:pStyle w:val="BodyText"/>
        <w:ind w:right="116" w:firstLine="992"/>
      </w:pPr>
      <w:r>
        <w:t>Joseph Grieco</w:t>
      </w:r>
      <w:r>
        <w:rPr>
          <w:spacing w:val="1"/>
        </w:rPr>
        <w:t xml:space="preserve"> </w:t>
      </w:r>
      <w:r>
        <w:t>menjelaskan bahwa</w:t>
      </w:r>
      <w:r>
        <w:rPr>
          <w:spacing w:val="1"/>
        </w:rPr>
        <w:t xml:space="preserve"> </w:t>
      </w:r>
      <w:r>
        <w:t xml:space="preserve">negara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menolak</w:t>
      </w:r>
      <w:r>
        <w:rPr>
          <w:spacing w:val="60"/>
        </w:rPr>
        <w:t xml:space="preserve"> </w:t>
      </w:r>
      <w:r>
        <w:t>untuk bergabung</w:t>
      </w:r>
      <w:r>
        <w:rPr>
          <w:spacing w:val="1"/>
        </w:rPr>
        <w:t xml:space="preserve"> </w:t>
      </w:r>
      <w:r>
        <w:t>atau membatasi keterlibatan kerja sama yang terjalin jika negara tersebut percaya bahwa</w:t>
      </w:r>
      <w:r>
        <w:rPr>
          <w:spacing w:val="-57"/>
        </w:rPr>
        <w:t xml:space="preserve"> </w:t>
      </w:r>
      <w:r>
        <w:t>mitranya akan mendapatkan keuntungan relatif yang lebih besar (Joseph Grieco, 1988).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berpotensi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musuh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depan.</w:t>
      </w:r>
      <w:r>
        <w:rPr>
          <w:spacing w:val="1"/>
        </w:rPr>
        <w:t xml:space="preserve"> </w:t>
      </w:r>
      <w:proofErr w:type="gramStart"/>
      <w:r>
        <w:t>Neorealis</w:t>
      </w:r>
      <w:r>
        <w:rPr>
          <w:spacing w:val="1"/>
        </w:rPr>
        <w:t xml:space="preserve"> </w:t>
      </w:r>
      <w:r>
        <w:t>memandang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bersikap defensif dalam hubungan internasional.</w:t>
      </w:r>
      <w:proofErr w:type="gramEnd"/>
      <w:r>
        <w:t xml:space="preserve"> Hal tersebut terjadi karena negara tidak</w:t>
      </w:r>
      <w:r>
        <w:rPr>
          <w:spacing w:val="-57"/>
        </w:rPr>
        <w:t xml:space="preserve"> </w:t>
      </w:r>
      <w:r>
        <w:t xml:space="preserve">dapat memastikan apakah mitra yang saat ini menjalin kerja </w:t>
      </w:r>
      <w:proofErr w:type="gramStart"/>
      <w:r>
        <w:t>sama</w:t>
      </w:r>
      <w:proofErr w:type="gramEnd"/>
      <w:r>
        <w:t xml:space="preserve"> akan terus menjadi</w:t>
      </w:r>
      <w:r>
        <w:rPr>
          <w:spacing w:val="1"/>
        </w:rPr>
        <w:t xml:space="preserve"> </w:t>
      </w:r>
      <w:r>
        <w:t>mitra atau dapat berubah menjadi musuh di masa depan (Robert Powell, 1991). 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Joseph</w:t>
      </w:r>
      <w:r>
        <w:rPr>
          <w:spacing w:val="1"/>
        </w:rPr>
        <w:t xml:space="preserve"> </w:t>
      </w:r>
      <w:r>
        <w:t>Grieco,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Powell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kesenjangan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 xml:space="preserve">menjalin kerja </w:t>
      </w:r>
      <w:proofErr w:type="gramStart"/>
      <w:r>
        <w:t>sama</w:t>
      </w:r>
      <w:proofErr w:type="gramEnd"/>
      <w:r>
        <w:t xml:space="preserve"> karena kekhawatiran terhadap keuntungan yang lebih besar yang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diperoleh oleh</w:t>
      </w:r>
      <w:r>
        <w:rPr>
          <w:spacing w:val="1"/>
        </w:rPr>
        <w:t xml:space="preserve"> </w:t>
      </w:r>
      <w:r>
        <w:t>mitranya</w:t>
      </w:r>
      <w:r>
        <w:rPr>
          <w:spacing w:val="1"/>
        </w:rPr>
        <w:t xml:space="preserve"> </w:t>
      </w:r>
      <w:r>
        <w:t>(Robert</w:t>
      </w:r>
      <w:r>
        <w:rPr>
          <w:spacing w:val="-2"/>
        </w:rPr>
        <w:t xml:space="preserve"> </w:t>
      </w:r>
      <w:r>
        <w:t>Powell, 1991).</w:t>
      </w:r>
    </w:p>
    <w:p w:rsidR="00E02CEE" w:rsidRDefault="00E02CEE" w:rsidP="00E02CEE">
      <w:pPr>
        <w:pStyle w:val="BodyText"/>
        <w:spacing w:before="6"/>
        <w:ind w:left="0"/>
        <w:jc w:val="left"/>
        <w:rPr>
          <w:sz w:val="16"/>
        </w:rPr>
      </w:pPr>
    </w:p>
    <w:p w:rsidR="00E02CEE" w:rsidRDefault="00E02CEE" w:rsidP="00E02CEE">
      <w:pPr>
        <w:pStyle w:val="Heading1"/>
        <w:spacing w:before="90"/>
        <w:ind w:left="104" w:firstLine="0"/>
        <w:jc w:val="left"/>
      </w:pPr>
      <w:r>
        <w:t>Metode</w:t>
      </w:r>
    </w:p>
    <w:p w:rsidR="00E02CEE" w:rsidRDefault="00E02CEE" w:rsidP="00E02CEE">
      <w:pPr>
        <w:pStyle w:val="BodyText"/>
        <w:spacing w:line="273" w:lineRule="exact"/>
        <w:ind w:left="974"/>
        <w:jc w:val="left"/>
      </w:pPr>
      <w:r>
        <w:t>Penelitian</w:t>
      </w:r>
      <w:r>
        <w:rPr>
          <w:spacing w:val="26"/>
        </w:rPr>
        <w:t xml:space="preserve"> </w:t>
      </w:r>
      <w:r>
        <w:t>ini</w:t>
      </w:r>
      <w:r>
        <w:rPr>
          <w:spacing w:val="28"/>
        </w:rPr>
        <w:t xml:space="preserve"> </w:t>
      </w:r>
      <w:r>
        <w:t>merupakan</w:t>
      </w:r>
      <w:r>
        <w:rPr>
          <w:spacing w:val="27"/>
        </w:rPr>
        <w:t xml:space="preserve"> </w:t>
      </w:r>
      <w:r>
        <w:t>penelitian</w:t>
      </w:r>
      <w:r>
        <w:rPr>
          <w:spacing w:val="26"/>
        </w:rPr>
        <w:t xml:space="preserve"> </w:t>
      </w:r>
      <w:r>
        <w:t>kepustakaan</w:t>
      </w:r>
      <w:r>
        <w:rPr>
          <w:spacing w:val="30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menjelaskan</w:t>
      </w:r>
      <w:r>
        <w:rPr>
          <w:spacing w:val="26"/>
        </w:rPr>
        <w:t xml:space="preserve"> </w:t>
      </w:r>
      <w:r>
        <w:t>hubungan</w:t>
      </w:r>
    </w:p>
    <w:p w:rsidR="00E02CEE" w:rsidRDefault="00E02CEE" w:rsidP="00E02CEE">
      <w:pPr>
        <w:pStyle w:val="BodyText"/>
        <w:ind w:left="104" w:right="119"/>
      </w:pPr>
      <w:r>
        <w:t>Vietnam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penjabaran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menjadi</w:t>
      </w:r>
      <w:r>
        <w:rPr>
          <w:spacing w:val="115"/>
        </w:rPr>
        <w:t xml:space="preserve"> </w:t>
      </w:r>
      <w:r>
        <w:t>strategis</w:t>
      </w:r>
      <w:r>
        <w:rPr>
          <w:spacing w:val="120"/>
        </w:rPr>
        <w:t xml:space="preserve"> </w:t>
      </w:r>
      <w:r>
        <w:t>yang</w:t>
      </w:r>
      <w:r>
        <w:rPr>
          <w:spacing w:val="119"/>
        </w:rPr>
        <w:t xml:space="preserve"> </w:t>
      </w:r>
      <w:r>
        <w:t>ditawarkan</w:t>
      </w:r>
      <w:r>
        <w:rPr>
          <w:spacing w:val="117"/>
        </w:rPr>
        <w:t xml:space="preserve"> </w:t>
      </w:r>
      <w:r>
        <w:t>oleh</w:t>
      </w:r>
      <w:r>
        <w:rPr>
          <w:spacing w:val="117"/>
        </w:rPr>
        <w:t xml:space="preserve"> </w:t>
      </w:r>
      <w:r>
        <w:t>Amerika</w:t>
      </w:r>
      <w:r>
        <w:rPr>
          <w:spacing w:val="117"/>
        </w:rPr>
        <w:t xml:space="preserve"> </w:t>
      </w:r>
      <w:r>
        <w:t>Serikat</w:t>
      </w:r>
      <w:r>
        <w:rPr>
          <w:spacing w:val="116"/>
        </w:rPr>
        <w:t xml:space="preserve"> </w:t>
      </w:r>
      <w:r>
        <w:t>dengan   menggunakan</w:t>
      </w:r>
    </w:p>
    <w:p w:rsidR="00E02CEE" w:rsidRDefault="00E02CEE" w:rsidP="00E02CEE">
      <w:pPr>
        <w:sectPr w:rsidR="00E02CEE">
          <w:pgSz w:w="11910" w:h="16840"/>
          <w:pgMar w:top="1600" w:right="1580" w:bottom="940" w:left="1580" w:header="728" w:footer="748" w:gutter="0"/>
          <w:cols w:space="720"/>
        </w:sectPr>
      </w:pPr>
    </w:p>
    <w:p w:rsidR="00E02CEE" w:rsidRDefault="00E02CEE" w:rsidP="00E02CEE">
      <w:pPr>
        <w:pStyle w:val="BodyText"/>
        <w:spacing w:before="80"/>
        <w:ind w:left="104" w:right="118"/>
      </w:pPr>
      <w:proofErr w:type="gramStart"/>
      <w:r>
        <w:lastRenderedPageBreak/>
        <w:t>pendekatan</w:t>
      </w:r>
      <w:proofErr w:type="gramEnd"/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antara</w:t>
      </w:r>
      <w:r>
        <w:rPr>
          <w:spacing w:val="60"/>
        </w:rPr>
        <w:t xml:space="preserve"> </w:t>
      </w:r>
      <w:proofErr w:type="gramStart"/>
      <w:r>
        <w:t>lain</w:t>
      </w:r>
      <w:proofErr w:type="gramEnd"/>
      <w:r>
        <w:rPr>
          <w:spacing w:val="1"/>
        </w:rPr>
        <w:t xml:space="preserve"> </w:t>
      </w:r>
      <w:r>
        <w:t xml:space="preserve">sumber resmi, jurnal, artikel, dan </w:t>
      </w:r>
      <w:r>
        <w:rPr>
          <w:i/>
        </w:rPr>
        <w:t>e-book</w:t>
      </w:r>
      <w:r>
        <w:t xml:space="preserve">. </w:t>
      </w:r>
      <w:proofErr w:type="gramStart"/>
      <w:r>
        <w:t>Analisis data dilakukan dengan teknik analisis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kualitatif.</w:t>
      </w:r>
      <w:proofErr w:type="gramEnd"/>
    </w:p>
    <w:p w:rsidR="00E02CEE" w:rsidRDefault="00E02CEE" w:rsidP="00E02CEE">
      <w:pPr>
        <w:pStyle w:val="BodyText"/>
        <w:spacing w:before="4"/>
        <w:ind w:left="0"/>
        <w:jc w:val="left"/>
      </w:pPr>
    </w:p>
    <w:p w:rsidR="00E02CEE" w:rsidRDefault="00E02CEE" w:rsidP="00E02CEE">
      <w:pPr>
        <w:pStyle w:val="Heading1"/>
        <w:spacing w:line="240" w:lineRule="auto"/>
        <w:ind w:left="122" w:firstLine="0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:rsidR="00E02CEE" w:rsidRDefault="00E02CEE" w:rsidP="00E02CEE">
      <w:pPr>
        <w:pStyle w:val="ListParagraph"/>
        <w:numPr>
          <w:ilvl w:val="0"/>
          <w:numId w:val="2"/>
        </w:numPr>
        <w:tabs>
          <w:tab w:val="left" w:pos="1115"/>
        </w:tabs>
        <w:jc w:val="both"/>
        <w:rPr>
          <w:b/>
          <w:sz w:val="24"/>
        </w:rPr>
      </w:pPr>
      <w:r>
        <w:rPr>
          <w:b/>
          <w:sz w:val="24"/>
        </w:rPr>
        <w:t>Kemitraan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Komprehensif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antara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Vietnam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Amerika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Serikat</w:t>
      </w:r>
    </w:p>
    <w:p w:rsidR="00E02CEE" w:rsidRDefault="00E02CEE" w:rsidP="00E02CEE">
      <w:pPr>
        <w:pStyle w:val="BodyText"/>
        <w:ind w:right="116" w:firstLine="992"/>
      </w:pPr>
      <w:proofErr w:type="gramStart"/>
      <w:r>
        <w:t>Republik</w:t>
      </w:r>
      <w:r>
        <w:rPr>
          <w:spacing w:val="1"/>
        </w:rPr>
        <w:t xml:space="preserve"> </w:t>
      </w:r>
      <w:r>
        <w:t>Sosialis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komunis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Partai</w:t>
      </w:r>
      <w:r>
        <w:rPr>
          <w:spacing w:val="-57"/>
        </w:rPr>
        <w:t xml:space="preserve"> </w:t>
      </w:r>
      <w:r>
        <w:t>Komunis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 partai</w:t>
      </w:r>
      <w:r>
        <w:rPr>
          <w:spacing w:val="1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berkuasa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kendali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(Country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2022).</w:t>
      </w:r>
      <w:proofErr w:type="gramEnd"/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penyelenggaraan kebijakan luar negeri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dengan prinsip</w:t>
      </w:r>
      <w:r>
        <w:rPr>
          <w:spacing w:val="1"/>
        </w:rPr>
        <w:t xml:space="preserve"> </w:t>
      </w:r>
      <w:r>
        <w:t>multilateralisasi</w:t>
      </w:r>
      <w:r>
        <w:rPr>
          <w:spacing w:val="1"/>
        </w:rPr>
        <w:t xml:space="preserve"> </w:t>
      </w:r>
      <w:r>
        <w:t xml:space="preserve">melalui jalinan kerja </w:t>
      </w:r>
      <w:proofErr w:type="gramStart"/>
      <w:r>
        <w:t>sama</w:t>
      </w:r>
      <w:proofErr w:type="gramEnd"/>
      <w:r>
        <w:t xml:space="preserve"> di berbagai sektor dengan berbagai negara, salah satunya</w:t>
      </w:r>
      <w:r>
        <w:rPr>
          <w:spacing w:val="1"/>
        </w:rPr>
        <w:t xml:space="preserve"> </w:t>
      </w:r>
      <w:r>
        <w:t>Amerika</w:t>
      </w:r>
      <w:r>
        <w:rPr>
          <w:spacing w:val="-1"/>
        </w:rPr>
        <w:t xml:space="preserve"> </w:t>
      </w:r>
      <w:r>
        <w:t>Serikat.</w:t>
      </w:r>
    </w:p>
    <w:p w:rsidR="00E02CEE" w:rsidRDefault="00E02CEE" w:rsidP="00E02CEE">
      <w:pPr>
        <w:pStyle w:val="BodyText"/>
        <w:ind w:right="116" w:firstLine="992"/>
      </w:pPr>
      <w:r>
        <w:t>Penyelesaian warisan perang yang berdampak terhadap Vietnam membuka</w:t>
      </w:r>
      <w:r>
        <w:rPr>
          <w:spacing w:val="1"/>
        </w:rPr>
        <w:t xml:space="preserve"> </w:t>
      </w:r>
      <w:r>
        <w:t xml:space="preserve">kerja </w:t>
      </w:r>
      <w:proofErr w:type="gramStart"/>
      <w:r>
        <w:t>sama</w:t>
      </w:r>
      <w:proofErr w:type="gramEnd"/>
      <w:r>
        <w:t xml:space="preserve"> keamanan pertahanan bagi kedua negara seperti mengatasi dampak dioksin</w:t>
      </w:r>
      <w:r>
        <w:rPr>
          <w:spacing w:val="1"/>
        </w:rPr>
        <w:t xml:space="preserve"> </w:t>
      </w:r>
      <w:r>
        <w:t>agent orange, menjinakkan bom yang belum meledak serta penanganan tahanan perang</w:t>
      </w:r>
      <w:r>
        <w:rPr>
          <w:spacing w:val="1"/>
        </w:rPr>
        <w:t xml:space="preserve"> </w:t>
      </w:r>
      <w:r>
        <w:t>(</w:t>
      </w:r>
      <w:r>
        <w:rPr>
          <w:i/>
        </w:rPr>
        <w:t>prironer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war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hilang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(</w:t>
      </w:r>
      <w:r>
        <w:rPr>
          <w:i/>
        </w:rPr>
        <w:t>missing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action</w:t>
      </w:r>
      <w:r>
        <w:t>).</w:t>
      </w:r>
      <w:r>
        <w:rPr>
          <w:spacing w:val="1"/>
        </w:rPr>
        <w:t xml:space="preserve"> </w:t>
      </w:r>
      <w:proofErr w:type="gramStart"/>
      <w:r>
        <w:t>Penyelesaian</w:t>
      </w:r>
      <w:r>
        <w:rPr>
          <w:spacing w:val="1"/>
        </w:rPr>
        <w:t xml:space="preserve"> </w:t>
      </w:r>
      <w:r>
        <w:t>warisan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Amerika</w:t>
      </w:r>
      <w:r>
        <w:rPr>
          <w:spacing w:val="-57"/>
        </w:rPr>
        <w:t xml:space="preserve"> </w:t>
      </w:r>
      <w:r>
        <w:t>Serikat untuk membangun rasa saling percaya antara kedua negara yang pernah terlibat</w:t>
      </w:r>
      <w:r>
        <w:rPr>
          <w:spacing w:val="1"/>
        </w:rPr>
        <w:t xml:space="preserve"> </w:t>
      </w:r>
      <w:r>
        <w:t>perang sebagai musuh.</w:t>
      </w:r>
      <w:proofErr w:type="gramEnd"/>
      <w:r>
        <w:t xml:space="preserve"> Hubungan keamanan berkembang dengan kerja sama bantuan</w:t>
      </w:r>
      <w:r>
        <w:rPr>
          <w:spacing w:val="1"/>
        </w:rPr>
        <w:t xml:space="preserve"> </w:t>
      </w:r>
      <w:r>
        <w:t>bencana, penyelamatan, dan bantuan</w:t>
      </w:r>
      <w:r>
        <w:rPr>
          <w:spacing w:val="60"/>
        </w:rPr>
        <w:t xml:space="preserve"> </w:t>
      </w:r>
      <w:r>
        <w:t>medis serta kunjungan kapal perang Angkatan</w:t>
      </w:r>
      <w:r>
        <w:rPr>
          <w:spacing w:val="1"/>
        </w:rPr>
        <w:t xml:space="preserve"> </w:t>
      </w:r>
      <w:r>
        <w:t>Laut AS ke pelabuhan Vietnam pada tahun 2003-2008 untuk menunjukkan terutama</w:t>
      </w:r>
      <w:r>
        <w:rPr>
          <w:spacing w:val="1"/>
        </w:rPr>
        <w:t xml:space="preserve"> </w:t>
      </w:r>
      <w:r>
        <w:t>kepada masyarakat Vietnam bahwa keduanya sudah menjalin hubungan secara normal</w:t>
      </w:r>
      <w:r>
        <w:rPr>
          <w:spacing w:val="1"/>
        </w:rPr>
        <w:t xml:space="preserve"> </w:t>
      </w:r>
      <w:r>
        <w:t xml:space="preserve">(CNN, 2003). </w:t>
      </w:r>
      <w:proofErr w:type="gramStart"/>
      <w:r>
        <w:t>Tidak hanya itu, kepemimpinan Presiden Barack Obama yang melakukan</w:t>
      </w:r>
      <w:r>
        <w:rPr>
          <w:spacing w:val="-57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Asia-Pasifik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besar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hubungan yang lebih erat dengan Vietnam, terutama bidang keamanan.</w:t>
      </w:r>
      <w:proofErr w:type="gramEnd"/>
      <w:r>
        <w:t xml:space="preserve"> </w:t>
      </w:r>
      <w:proofErr w:type="gramStart"/>
      <w:r>
        <w:t>Pembahasan</w:t>
      </w:r>
      <w:r>
        <w:rPr>
          <w:spacing w:val="1"/>
        </w:rPr>
        <w:t xml:space="preserve"> </w:t>
      </w:r>
      <w:r>
        <w:t>mengenai keamanan regional terutama permasalahan di Laut Tiongkok Selatan semakin</w:t>
      </w:r>
      <w:r>
        <w:rPr>
          <w:spacing w:val="-57"/>
        </w:rPr>
        <w:t xml:space="preserve"> </w:t>
      </w:r>
      <w:r>
        <w:t>memperkuat hubungan keduanya dalam upaya menjaga maritim Vietnam dan mencapai</w:t>
      </w:r>
      <w:r>
        <w:rPr>
          <w:spacing w:val="1"/>
        </w:rPr>
        <w:t xml:space="preserve"> </w:t>
      </w:r>
      <w:r>
        <w:t>kebebasan</w:t>
      </w:r>
      <w:r>
        <w:rPr>
          <w:spacing w:val="-1"/>
        </w:rPr>
        <w:t xml:space="preserve"> </w:t>
      </w:r>
      <w:r>
        <w:t>navigasi di</w:t>
      </w:r>
      <w:r>
        <w:rPr>
          <w:spacing w:val="-1"/>
        </w:rPr>
        <w:t xml:space="preserve"> </w:t>
      </w:r>
      <w:r>
        <w:t>kawasan tersebut.</w:t>
      </w:r>
      <w:proofErr w:type="gramEnd"/>
    </w:p>
    <w:p w:rsidR="00E02CEE" w:rsidRDefault="00E02CEE" w:rsidP="00E02CEE">
      <w:pPr>
        <w:pStyle w:val="BodyText"/>
        <w:ind w:right="116" w:firstLine="992"/>
      </w:pPr>
      <w:r>
        <w:t>Hubungan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mencapai</w:t>
      </w:r>
      <w:r>
        <w:rPr>
          <w:spacing w:val="-57"/>
        </w:rPr>
        <w:t xml:space="preserve"> </w:t>
      </w:r>
      <w:r>
        <w:t>puncaknya ketika Dialog Pertahanan Kedua yang dilakukan pada 19 September 2011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penandatangan</w:t>
      </w:r>
      <w:r>
        <w:rPr>
          <w:spacing w:val="1"/>
        </w:rPr>
        <w:t xml:space="preserve"> </w:t>
      </w:r>
      <w:r>
        <w:rPr>
          <w:i/>
        </w:rPr>
        <w:t>Memorandum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Understanding</w:t>
      </w:r>
      <w:r>
        <w:rPr>
          <w:i/>
          <w:spacing w:val="1"/>
        </w:rPr>
        <w:t xml:space="preserve"> </w:t>
      </w:r>
      <w:r>
        <w:rPr>
          <w:i/>
        </w:rPr>
        <w:t>Advancing</w:t>
      </w:r>
      <w:r>
        <w:rPr>
          <w:i/>
          <w:spacing w:val="1"/>
        </w:rPr>
        <w:t xml:space="preserve"> </w:t>
      </w:r>
      <w:r>
        <w:rPr>
          <w:i/>
        </w:rPr>
        <w:t>Bilateral</w:t>
      </w:r>
      <w:r>
        <w:rPr>
          <w:i/>
          <w:spacing w:val="1"/>
        </w:rPr>
        <w:t xml:space="preserve"> </w:t>
      </w:r>
      <w:r>
        <w:rPr>
          <w:i/>
        </w:rPr>
        <w:t xml:space="preserve">Defense Cooperation </w:t>
      </w:r>
      <w:r>
        <w:t>yang mencakup lima bidang yaitu: pembentukan dialog tingkat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pertahanan;</w:t>
      </w:r>
      <w:r>
        <w:rPr>
          <w:spacing w:val="1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maritim;</w:t>
      </w:r>
      <w:r>
        <w:rPr>
          <w:spacing w:val="1"/>
        </w:rPr>
        <w:t xml:space="preserve"> </w:t>
      </w:r>
      <w:r>
        <w:t>melakukan latihan pemeliharaan perdamaian; pencariaan dan penyelematan; serta kerja</w:t>
      </w:r>
      <w:r>
        <w:rPr>
          <w:spacing w:val="1"/>
        </w:rPr>
        <w:t xml:space="preserve"> </w:t>
      </w:r>
      <w:r>
        <w:t>bantuan</w:t>
      </w:r>
      <w:r>
        <w:rPr>
          <w:spacing w:val="-1"/>
        </w:rPr>
        <w:t xml:space="preserve"> </w:t>
      </w:r>
      <w:r>
        <w:t>kemanusiaan dan bencana (Carlye Thayer,</w:t>
      </w:r>
      <w:r>
        <w:rPr>
          <w:spacing w:val="-1"/>
        </w:rPr>
        <w:t xml:space="preserve"> </w:t>
      </w:r>
      <w:r>
        <w:t>2013).</w:t>
      </w:r>
    </w:p>
    <w:p w:rsidR="00E02CEE" w:rsidRDefault="00E02CEE" w:rsidP="00E02CEE">
      <w:pPr>
        <w:pStyle w:val="BodyText"/>
        <w:ind w:right="117" w:firstLine="992"/>
      </w:pPr>
      <w:r>
        <w:t>Hubungan bilateral Vietnam dan Amerika Serikat mengalami perkembangan</w:t>
      </w:r>
      <w:r>
        <w:rPr>
          <w:spacing w:val="1"/>
        </w:rPr>
        <w:t xml:space="preserve"> </w:t>
      </w:r>
      <w:r>
        <w:t>yang signifikan ditandai dengan pembentukan kemitraan komprehensif di Gedung Putih</w:t>
      </w:r>
      <w:r>
        <w:rPr>
          <w:spacing w:val="-57"/>
        </w:rPr>
        <w:t xml:space="preserve"> </w:t>
      </w:r>
      <w:r>
        <w:t>pada tahun 2013 antara Presiden Barack Obama dan Presiden Truong Tan. Kemitraan</w:t>
      </w:r>
      <w:r>
        <w:rPr>
          <w:spacing w:val="1"/>
        </w:rPr>
        <w:t xml:space="preserve"> </w:t>
      </w:r>
      <w:r>
        <w:t xml:space="preserve">komprehensif yang dibentuk merupakan sebuah jalinan kerja </w:t>
      </w:r>
      <w:proofErr w:type="gramStart"/>
      <w:r>
        <w:t>sama</w:t>
      </w:r>
      <w:proofErr w:type="gramEnd"/>
      <w:r>
        <w:t xml:space="preserve"> yang menyeluruh</w:t>
      </w:r>
      <w:r>
        <w:rPr>
          <w:spacing w:val="1"/>
        </w:rPr>
        <w:t xml:space="preserve"> </w:t>
      </w:r>
      <w:r>
        <w:t>dalam rangka memajukan hubungan kedua negara di segala bidang. Terdapat sembilan</w:t>
      </w:r>
      <w:r>
        <w:rPr>
          <w:spacing w:val="1"/>
        </w:rPr>
        <w:t xml:space="preserve"> </w:t>
      </w:r>
      <w:r>
        <w:t xml:space="preserve">bidang kerja </w:t>
      </w:r>
      <w:proofErr w:type="gramStart"/>
      <w:r>
        <w:t>sama</w:t>
      </w:r>
      <w:proofErr w:type="gramEnd"/>
      <w:r>
        <w:t xml:space="preserve"> di bawah kerangka kemitraan komprehensif ini diantaranya: 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diplomatik,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teknologi,</w:t>
      </w:r>
      <w:r>
        <w:rPr>
          <w:spacing w:val="-57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warisan</w:t>
      </w:r>
      <w:r>
        <w:rPr>
          <w:spacing w:val="1"/>
        </w:rPr>
        <w:t xml:space="preserve"> </w:t>
      </w:r>
      <w:r>
        <w:t>perang,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keamanan, perlindungan hak asasi manusia, budaya, pariwisata dan olahraga. </w:t>
      </w:r>
      <w:proofErr w:type="gramStart"/>
      <w:r>
        <w:t>Bidang</w:t>
      </w:r>
      <w:r>
        <w:rPr>
          <w:spacing w:val="1"/>
        </w:rPr>
        <w:t xml:space="preserve"> </w:t>
      </w:r>
      <w:r>
        <w:t>pertahanan dan keamanan menjadi salah satu bidang yang menjadi fokus kedua negara.</w:t>
      </w:r>
      <w:proofErr w:type="gramEnd"/>
      <w:r>
        <w:rPr>
          <w:spacing w:val="1"/>
        </w:rPr>
        <w:t xml:space="preserve"> </w:t>
      </w:r>
      <w:r>
        <w:t xml:space="preserve">Di bawah kerangka kemitraan komprehensif ini, kerja </w:t>
      </w:r>
      <w:proofErr w:type="gramStart"/>
      <w:r>
        <w:t>sama</w:t>
      </w:r>
      <w:proofErr w:type="gramEnd"/>
      <w:r>
        <w:t xml:space="preserve"> keamanan ditingkatkan</w:t>
      </w:r>
      <w:r>
        <w:rPr>
          <w:spacing w:val="1"/>
        </w:rPr>
        <w:t xml:space="preserve"> </w:t>
      </w:r>
      <w:r>
        <w:t>seperti terorisme, penegakan terhadap hukum maritim, penanganan kejahatan bersifat</w:t>
      </w:r>
      <w:r>
        <w:rPr>
          <w:spacing w:val="1"/>
        </w:rPr>
        <w:t xml:space="preserve"> </w:t>
      </w:r>
      <w:r>
        <w:t>transnasional,</w:t>
      </w:r>
      <w:r>
        <w:rPr>
          <w:spacing w:val="3"/>
        </w:rPr>
        <w:t xml:space="preserve"> </w:t>
      </w:r>
      <w:r>
        <w:t>kejahatan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dunia</w:t>
      </w:r>
      <w:r>
        <w:rPr>
          <w:spacing w:val="5"/>
        </w:rPr>
        <w:t xml:space="preserve"> </w:t>
      </w:r>
      <w:r>
        <w:t>maya,</w:t>
      </w:r>
      <w:r>
        <w:rPr>
          <w:spacing w:val="3"/>
        </w:rPr>
        <w:t xml:space="preserve"> </w:t>
      </w:r>
      <w:r>
        <w:t>serta</w:t>
      </w:r>
      <w:r>
        <w:rPr>
          <w:spacing w:val="5"/>
        </w:rPr>
        <w:t xml:space="preserve"> </w:t>
      </w:r>
      <w:r>
        <w:t>memberantas</w:t>
      </w:r>
      <w:r>
        <w:rPr>
          <w:spacing w:val="4"/>
        </w:rPr>
        <w:t xml:space="preserve"> </w:t>
      </w:r>
      <w:r>
        <w:t>perdagangan</w:t>
      </w:r>
      <w:r>
        <w:rPr>
          <w:spacing w:val="5"/>
        </w:rPr>
        <w:t xml:space="preserve"> </w:t>
      </w:r>
      <w:r>
        <w:t>manusia,</w:t>
      </w:r>
      <w:r>
        <w:rPr>
          <w:spacing w:val="5"/>
        </w:rPr>
        <w:t xml:space="preserve"> </w:t>
      </w:r>
      <w:r>
        <w:t>satwa</w:t>
      </w:r>
    </w:p>
    <w:p w:rsidR="00E02CEE" w:rsidRDefault="00E02CEE" w:rsidP="00E02CEE">
      <w:pPr>
        <w:sectPr w:rsidR="00E02CEE">
          <w:pgSz w:w="11910" w:h="16840"/>
          <w:pgMar w:top="1600" w:right="1580" w:bottom="940" w:left="1580" w:header="728" w:footer="748" w:gutter="0"/>
          <w:cols w:space="720"/>
        </w:sectPr>
      </w:pPr>
    </w:p>
    <w:p w:rsidR="00E02CEE" w:rsidRDefault="00E02CEE" w:rsidP="00E02CEE">
      <w:pPr>
        <w:pStyle w:val="BodyText"/>
        <w:spacing w:before="80"/>
        <w:ind w:right="123"/>
      </w:pPr>
      <w:proofErr w:type="gramStart"/>
      <w:r>
        <w:lastRenderedPageBreak/>
        <w:t>liar</w:t>
      </w:r>
      <w:proofErr w:type="gramEnd"/>
      <w:r>
        <w:t xml:space="preserve">, mapupun narkotika (The White House, 2013). </w:t>
      </w:r>
      <w:proofErr w:type="gramStart"/>
      <w:r>
        <w:t>Amerika Serikat juga memberikan</w:t>
      </w:r>
      <w:r>
        <w:rPr>
          <w:spacing w:val="1"/>
        </w:rPr>
        <w:t xml:space="preserve"> </w:t>
      </w:r>
      <w:r>
        <w:t>bantuan senilai 18 juta dollar kepada Vietnam untuk meningkatkan kapabilitas patroli</w:t>
      </w:r>
      <w:r>
        <w:rPr>
          <w:spacing w:val="1"/>
        </w:rPr>
        <w:t xml:space="preserve"> </w:t>
      </w:r>
      <w:r>
        <w:t>pantai</w:t>
      </w:r>
      <w:r>
        <w:rPr>
          <w:spacing w:val="-3"/>
        </w:rPr>
        <w:t xml:space="preserve"> </w:t>
      </w:r>
      <w:r>
        <w:t>Vietnam.</w:t>
      </w:r>
      <w:proofErr w:type="gramEnd"/>
    </w:p>
    <w:p w:rsidR="00E02CEE" w:rsidRDefault="00E02CEE" w:rsidP="00E02CEE">
      <w:pPr>
        <w:pStyle w:val="BodyText"/>
        <w:ind w:right="117" w:firstLine="992"/>
      </w:pPr>
      <w:r>
        <w:t xml:space="preserve">Pada tahun 2017, Vietnam dan Amerika Serikat kembali melakukan </w:t>
      </w:r>
      <w:r>
        <w:rPr>
          <w:i/>
        </w:rPr>
        <w:t>Joint</w:t>
      </w:r>
      <w:r>
        <w:rPr>
          <w:i/>
          <w:spacing w:val="1"/>
        </w:rPr>
        <w:t xml:space="preserve"> </w:t>
      </w:r>
      <w:r>
        <w:rPr>
          <w:i/>
        </w:rPr>
        <w:t xml:space="preserve">Statement </w:t>
      </w:r>
      <w:r>
        <w:t>untuk memperbaharui dan memperluas kerja sama dilakukan di Hanoi pada</w:t>
      </w:r>
      <w:r>
        <w:rPr>
          <w:spacing w:val="1"/>
        </w:rPr>
        <w:t xml:space="preserve"> </w:t>
      </w:r>
      <w:r>
        <w:t>11-12 November 2017 antara Presiden Donald Trump dan Presiden Tran Dai Quang.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perluasan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regional,</w:t>
      </w:r>
      <w:r>
        <w:rPr>
          <w:spacing w:val="-57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maritim,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perdamaian,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kemanusiaan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bantuan bencana, serta warisan perang (US Embassy &amp; Consulate in Vietnam, 2017).</w:t>
      </w:r>
      <w:r>
        <w:rPr>
          <w:spacing w:val="1"/>
        </w:rPr>
        <w:t xml:space="preserve"> </w:t>
      </w:r>
      <w:proofErr w:type="gramStart"/>
      <w:r>
        <w:t>Peningkatan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agresif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kapal-kapal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berbendera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masalah</w:t>
      </w:r>
      <w:r>
        <w:rPr>
          <w:spacing w:val="60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regional dan keamanan maritim di kawasan Laut Tiongkok Selatan menjadi fokus baru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ini.</w:t>
      </w:r>
      <w:proofErr w:type="gramEnd"/>
      <w:r>
        <w:rPr>
          <w:spacing w:val="1"/>
        </w:rPr>
        <w:t xml:space="preserve"> </w:t>
      </w:r>
      <w:proofErr w:type="gramStart"/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t>penjaga</w:t>
      </w:r>
      <w:r>
        <w:rPr>
          <w:spacing w:val="1"/>
        </w:rPr>
        <w:t xml:space="preserve"> </w:t>
      </w:r>
      <w:r>
        <w:t>pantai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Hamilton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dukungannya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Vietnam.</w:t>
      </w:r>
      <w:proofErr w:type="gramEnd"/>
      <w:r>
        <w:rPr>
          <w:spacing w:val="-57"/>
        </w:rPr>
        <w:t xml:space="preserve"> </w:t>
      </w:r>
      <w:proofErr w:type="gramStart"/>
      <w:r>
        <w:t>Dengan begitu, Vietnam dan Amerika Serikat menegaskan bahwa penyelesaian terkait</w:t>
      </w:r>
      <w:r>
        <w:rPr>
          <w:spacing w:val="1"/>
        </w:rPr>
        <w:t xml:space="preserve"> </w:t>
      </w:r>
      <w:r>
        <w:t>konflik Laut Tiongkok Selatan harus dilakukan dengan cara-cara damai berdasarkan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menyerukan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rPr>
          <w:i/>
        </w:rPr>
        <w:t>Code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60"/>
        </w:rPr>
        <w:t xml:space="preserve"> </w:t>
      </w:r>
      <w:r>
        <w:rPr>
          <w:i/>
        </w:rPr>
        <w:t>Conduct</w:t>
      </w:r>
      <w:r>
        <w:rPr>
          <w:i/>
          <w:spacing w:val="1"/>
        </w:rPr>
        <w:t xml:space="preserve"> </w:t>
      </w:r>
      <w:r>
        <w:t>(COC).</w:t>
      </w:r>
      <w:proofErr w:type="gramEnd"/>
    </w:p>
    <w:p w:rsidR="00E02CEE" w:rsidRDefault="00E02CEE" w:rsidP="00E02CEE">
      <w:pPr>
        <w:pStyle w:val="BodyText"/>
        <w:ind w:right="114" w:firstLine="992"/>
      </w:pPr>
      <w:proofErr w:type="gramStart"/>
      <w:r>
        <w:t>Memperkuat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Amerika</w:t>
      </w:r>
      <w:r>
        <w:rPr>
          <w:spacing w:val="60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yang dilakukan dengan upaya untuk meningkatkan status kemitraan dari komprehensif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strategis.</w:t>
      </w:r>
      <w:proofErr w:type="gramEnd"/>
      <w:r>
        <w:rPr>
          <w:spacing w:val="1"/>
        </w:rPr>
        <w:t xml:space="preserve"> </w:t>
      </w:r>
      <w:proofErr w:type="gramStart"/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Wakil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Kamala</w:t>
      </w:r>
      <w:r>
        <w:rPr>
          <w:spacing w:val="1"/>
        </w:rPr>
        <w:t xml:space="preserve"> </w:t>
      </w:r>
      <w:r>
        <w:t>Harris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kunjungan ke Vietnam untuk bertemu dengan Presiden Nguyen Xuan Puac.</w:t>
      </w:r>
      <w:proofErr w:type="gramEnd"/>
      <w:r>
        <w:t xml:space="preserve"> </w:t>
      </w:r>
      <w:proofErr w:type="gramStart"/>
      <w:r>
        <w:t>Dalam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Kamala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meningkatkan kemitraan menjadi strategis.</w:t>
      </w:r>
      <w:proofErr w:type="gramEnd"/>
      <w:r>
        <w:t xml:space="preserve"> Menanggapi hal tersebut, Presiden Nguyen</w:t>
      </w:r>
      <w:r>
        <w:rPr>
          <w:spacing w:val="1"/>
        </w:rPr>
        <w:t xml:space="preserve"> </w:t>
      </w:r>
      <w:r>
        <w:t>Xuan Puac menyatakan ingin memperdalam kemitraan komprehensif serta menguatkan</w:t>
      </w:r>
      <w:r>
        <w:rPr>
          <w:spacing w:val="1"/>
        </w:rPr>
        <w:t xml:space="preserve"> </w:t>
      </w:r>
      <w:r>
        <w:t xml:space="preserve">kepercayaan diantara kedua negara sehingga menjadi landasan dalam kerja </w:t>
      </w:r>
      <w:proofErr w:type="gramStart"/>
      <w:r>
        <w:t>sama</w:t>
      </w:r>
      <w:proofErr w:type="gramEnd"/>
      <w:r>
        <w:t xml:space="preserve"> yang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(Thanh</w:t>
      </w:r>
      <w:r>
        <w:rPr>
          <w:spacing w:val="1"/>
        </w:rPr>
        <w:t xml:space="preserve"> </w:t>
      </w:r>
      <w:r>
        <w:t>Hu,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proofErr w:type="gramStart"/>
      <w:r>
        <w:t>Pada</w:t>
      </w:r>
      <w:r>
        <w:rPr>
          <w:spacing w:val="1"/>
        </w:rPr>
        <w:t xml:space="preserve"> </w:t>
      </w:r>
      <w:r>
        <w:t>akhirnya,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kembali</w:t>
      </w:r>
      <w:r>
        <w:rPr>
          <w:spacing w:val="-57"/>
        </w:rPr>
        <w:t xml:space="preserve"> </w:t>
      </w:r>
      <w:r>
        <w:t xml:space="preserve">melakukan </w:t>
      </w:r>
      <w:r>
        <w:rPr>
          <w:i/>
        </w:rPr>
        <w:t xml:space="preserve">Joint Statement </w:t>
      </w:r>
      <w:r>
        <w:t>penguatan kemitraan komprehensif.</w:t>
      </w:r>
      <w:proofErr w:type="gramEnd"/>
      <w:r>
        <w:t xml:space="preserve"> Penguatan kerja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keamanan direalisasikan dengan penyediaan kapal penjaga pantai kelas Hamilton yang</w:t>
      </w:r>
      <w:r>
        <w:rPr>
          <w:spacing w:val="1"/>
        </w:rPr>
        <w:t xml:space="preserve"> </w:t>
      </w:r>
      <w:r>
        <w:t>ketiga,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kapal,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dermaga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pangkalan,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penegakan</w:t>
      </w:r>
      <w:r>
        <w:rPr>
          <w:spacing w:val="-1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(White</w:t>
      </w:r>
      <w:r>
        <w:rPr>
          <w:spacing w:val="-2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Government, 2021).</w:t>
      </w:r>
    </w:p>
    <w:p w:rsidR="00E02CEE" w:rsidRDefault="00E02CEE" w:rsidP="00E02CEE">
      <w:pPr>
        <w:pStyle w:val="BodyText"/>
        <w:ind w:right="119" w:firstLine="992"/>
      </w:pPr>
      <w:proofErr w:type="gramStart"/>
      <w:r>
        <w:t>Hierarki</w:t>
      </w:r>
      <w:r>
        <w:rPr>
          <w:spacing w:val="1"/>
        </w:rPr>
        <w:t xml:space="preserve"> </w:t>
      </w:r>
      <w:r>
        <w:t>diplomatik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membagi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komprehensif,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strategis,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komprehensif menempati posisi terendah.</w:t>
      </w:r>
      <w:proofErr w:type="gramEnd"/>
      <w:r>
        <w:t xml:space="preserve"> Keinginan untuk meningkatkan kemitraan</w:t>
      </w:r>
      <w:r>
        <w:rPr>
          <w:spacing w:val="1"/>
        </w:rPr>
        <w:t xml:space="preserve"> </w:t>
      </w:r>
      <w:r>
        <w:t>menjadi strategis oleh Amerika Serikat sudah disampaikan sebanyak tiga kali sejak</w:t>
      </w:r>
      <w:r>
        <w:rPr>
          <w:spacing w:val="1"/>
        </w:rPr>
        <w:t xml:space="preserve"> </w:t>
      </w:r>
      <w:r>
        <w:t>tahun 2010 oleh Hillary Clinton, tahun 2021 oleh Kamala Harris, dan 2022 oleh Menteri</w:t>
      </w:r>
      <w:r>
        <w:rPr>
          <w:spacing w:val="-57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Marc</w:t>
      </w:r>
      <w:r>
        <w:rPr>
          <w:spacing w:val="1"/>
        </w:rPr>
        <w:t xml:space="preserve"> </w:t>
      </w:r>
      <w:r>
        <w:t>Knapper.</w:t>
      </w:r>
      <w:r>
        <w:rPr>
          <w:spacing w:val="1"/>
        </w:rPr>
        <w:t xml:space="preserve"> </w:t>
      </w:r>
      <w:proofErr w:type="gramStart"/>
      <w:r>
        <w:t>Namun,</w:t>
      </w:r>
      <w:r>
        <w:rPr>
          <w:spacing w:val="1"/>
        </w:rPr>
        <w:t xml:space="preserve"> </w:t>
      </w:r>
      <w:r>
        <w:t>tawaran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persetujuan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komprehensif masih</w:t>
      </w:r>
      <w:r>
        <w:rPr>
          <w:spacing w:val="1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status kemitraaan</w:t>
      </w:r>
      <w:r>
        <w:rPr>
          <w:spacing w:val="-1"/>
        </w:rPr>
        <w:t xml:space="preserve"> </w:t>
      </w:r>
      <w:r>
        <w:t>kedua</w:t>
      </w:r>
      <w:r>
        <w:rPr>
          <w:spacing w:val="-2"/>
        </w:rPr>
        <w:t xml:space="preserve"> </w:t>
      </w:r>
      <w:r>
        <w:t>negara.</w:t>
      </w:r>
      <w:proofErr w:type="gramEnd"/>
    </w:p>
    <w:p w:rsidR="00E02CEE" w:rsidRDefault="00E02CEE" w:rsidP="00E02CEE">
      <w:pPr>
        <w:pStyle w:val="BodyText"/>
        <w:spacing w:before="6"/>
        <w:ind w:left="0"/>
        <w:jc w:val="left"/>
      </w:pPr>
    </w:p>
    <w:p w:rsidR="00E02CEE" w:rsidRDefault="00E02CEE" w:rsidP="00E02CEE">
      <w:pPr>
        <w:pStyle w:val="Heading1"/>
        <w:numPr>
          <w:ilvl w:val="0"/>
          <w:numId w:val="2"/>
        </w:numPr>
        <w:tabs>
          <w:tab w:val="left" w:pos="1115"/>
        </w:tabs>
        <w:jc w:val="both"/>
      </w:pPr>
      <w:r>
        <w:t>Regionalisme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Asia</w:t>
      </w:r>
      <w:r>
        <w:rPr>
          <w:spacing w:val="-1"/>
        </w:rPr>
        <w:t xml:space="preserve"> </w:t>
      </w:r>
      <w:r>
        <w:t>Tenggara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Konflik</w:t>
      </w:r>
      <w:r>
        <w:rPr>
          <w:spacing w:val="-1"/>
        </w:rPr>
        <w:t xml:space="preserve"> </w:t>
      </w:r>
      <w:r>
        <w:t>Laut</w:t>
      </w:r>
      <w:r>
        <w:rPr>
          <w:spacing w:val="-1"/>
        </w:rPr>
        <w:t xml:space="preserve"> </w:t>
      </w:r>
      <w:r>
        <w:t>Tiongkok</w:t>
      </w:r>
      <w:r>
        <w:rPr>
          <w:spacing w:val="-1"/>
        </w:rPr>
        <w:t xml:space="preserve"> </w:t>
      </w:r>
      <w:r>
        <w:t>Selatan</w:t>
      </w:r>
    </w:p>
    <w:p w:rsidR="00E02CEE" w:rsidRDefault="00E02CEE" w:rsidP="00E02CEE">
      <w:pPr>
        <w:pStyle w:val="BodyText"/>
        <w:ind w:right="116" w:firstLine="992"/>
      </w:pPr>
      <w:r>
        <w:t>Konflik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stabilitas</w:t>
      </w:r>
      <w:r>
        <w:rPr>
          <w:spacing w:val="1"/>
        </w:rPr>
        <w:t xml:space="preserve"> </w:t>
      </w:r>
      <w:r>
        <w:t>kawasan,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perdamaian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Tenggara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ASEAN sangat diperlukan untuk segera mengambil langkah mengatasi hal tersebut.</w:t>
      </w:r>
      <w:r>
        <w:rPr>
          <w:spacing w:val="1"/>
        </w:rPr>
        <w:t xml:space="preserve"> </w:t>
      </w:r>
      <w:proofErr w:type="gramStart"/>
      <w:r>
        <w:t>Adanya</w:t>
      </w:r>
      <w:r>
        <w:rPr>
          <w:spacing w:val="1"/>
        </w:rPr>
        <w:t xml:space="preserve"> </w:t>
      </w:r>
      <w:r>
        <w:t>ASEAN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regionalisme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Tenggara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perannya dalam konflik Laut Tiongkok Selatan mengingat bahwa anggota-anggotanya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terlibat.</w:t>
      </w:r>
      <w:proofErr w:type="gramEnd"/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ASEAN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menyediakan</w:t>
      </w:r>
      <w:r>
        <w:rPr>
          <w:spacing w:val="49"/>
        </w:rPr>
        <w:t xml:space="preserve"> </w:t>
      </w:r>
      <w:r>
        <w:t>forum</w:t>
      </w:r>
      <w:r>
        <w:rPr>
          <w:spacing w:val="50"/>
        </w:rPr>
        <w:t xml:space="preserve"> </w:t>
      </w:r>
      <w:r>
        <w:t>untuk</w:t>
      </w:r>
      <w:r>
        <w:rPr>
          <w:spacing w:val="50"/>
        </w:rPr>
        <w:t xml:space="preserve"> </w:t>
      </w:r>
      <w:r>
        <w:t>dialog</w:t>
      </w:r>
      <w:r>
        <w:rPr>
          <w:spacing w:val="50"/>
        </w:rPr>
        <w:t xml:space="preserve"> </w:t>
      </w:r>
      <w:r>
        <w:t>antara</w:t>
      </w:r>
      <w:r>
        <w:rPr>
          <w:spacing w:val="49"/>
        </w:rPr>
        <w:t xml:space="preserve"> </w:t>
      </w:r>
      <w:r>
        <w:t>ASEAN</w:t>
      </w:r>
      <w:r>
        <w:rPr>
          <w:spacing w:val="51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Tiongkok</w:t>
      </w:r>
      <w:r>
        <w:rPr>
          <w:spacing w:val="50"/>
        </w:rPr>
        <w:t xml:space="preserve"> </w:t>
      </w:r>
      <w:r>
        <w:t>serta</w:t>
      </w:r>
      <w:r>
        <w:rPr>
          <w:spacing w:val="51"/>
        </w:rPr>
        <w:t xml:space="preserve"> </w:t>
      </w:r>
      <w:r>
        <w:t>mengeluarkan</w:t>
      </w:r>
    </w:p>
    <w:p w:rsidR="00E02CEE" w:rsidRDefault="00E02CEE" w:rsidP="00E02CEE">
      <w:pPr>
        <w:sectPr w:rsidR="00E02CEE">
          <w:pgSz w:w="11910" w:h="16840"/>
          <w:pgMar w:top="1600" w:right="1580" w:bottom="940" w:left="1580" w:header="728" w:footer="748" w:gutter="0"/>
          <w:cols w:space="720"/>
        </w:sectPr>
      </w:pPr>
    </w:p>
    <w:p w:rsidR="00E02CEE" w:rsidRDefault="00E02CEE" w:rsidP="00E02CEE">
      <w:pPr>
        <w:spacing w:before="80"/>
        <w:ind w:left="122" w:right="116"/>
        <w:jc w:val="both"/>
        <w:rPr>
          <w:sz w:val="24"/>
        </w:rPr>
      </w:pPr>
      <w:proofErr w:type="gramStart"/>
      <w:r>
        <w:rPr>
          <w:sz w:val="24"/>
        </w:rPr>
        <w:lastRenderedPageBreak/>
        <w:t>beberapa</w:t>
      </w:r>
      <w:proofErr w:type="gramEnd"/>
      <w:r>
        <w:rPr>
          <w:sz w:val="24"/>
        </w:rPr>
        <w:t xml:space="preserve"> deklarasi yang berkaitan dengan tindakan di Laut Tiongkok Selatan. Adapun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peran ASEAN antara lain </w:t>
      </w:r>
      <w:r>
        <w:rPr>
          <w:i/>
          <w:sz w:val="24"/>
        </w:rPr>
        <w:t xml:space="preserve">Declaration on the South China Sea </w:t>
      </w:r>
      <w:r>
        <w:rPr>
          <w:sz w:val="24"/>
        </w:rPr>
        <w:t xml:space="preserve">(1992), </w:t>
      </w:r>
      <w:r>
        <w:rPr>
          <w:i/>
          <w:sz w:val="24"/>
        </w:rPr>
        <w:t>Declaration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Conduct of the Parties in the South China Sea </w:t>
      </w:r>
      <w:r>
        <w:rPr>
          <w:sz w:val="24"/>
        </w:rPr>
        <w:t xml:space="preserve">(2002), </w:t>
      </w:r>
      <w:r>
        <w:rPr>
          <w:i/>
          <w:sz w:val="24"/>
        </w:rPr>
        <w:t>Joint Working Group on South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china Sea (2005), Guidelines for the Implementation of the DOC </w:t>
      </w:r>
      <w:r>
        <w:rPr>
          <w:sz w:val="24"/>
        </w:rPr>
        <w:t xml:space="preserve">(2011), </w:t>
      </w:r>
      <w:r>
        <w:rPr>
          <w:i/>
          <w:sz w:val="24"/>
        </w:rPr>
        <w:t>ASEAN’s Six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Points Principle </w:t>
      </w:r>
      <w:r>
        <w:rPr>
          <w:sz w:val="24"/>
        </w:rPr>
        <w:t xml:space="preserve">(2012), </w:t>
      </w:r>
      <w:r>
        <w:rPr>
          <w:i/>
          <w:sz w:val="24"/>
        </w:rPr>
        <w:t>First Reading of the Single Draft Negotiating Text of COC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(2019), </w:t>
      </w:r>
      <w:r>
        <w:rPr>
          <w:i/>
          <w:sz w:val="24"/>
        </w:rPr>
        <w:t>Senior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Officials’s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Meeting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Implemetation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Declaration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Conduct of Parties in the South China Sea </w:t>
      </w:r>
      <w:r>
        <w:rPr>
          <w:sz w:val="24"/>
        </w:rPr>
        <w:t xml:space="preserve">(2021). </w:t>
      </w:r>
      <w:proofErr w:type="gramStart"/>
      <w:r>
        <w:rPr>
          <w:sz w:val="24"/>
        </w:rPr>
        <w:t>Berbagai pertemuan dan deklarasi</w:t>
      </w:r>
      <w:r>
        <w:rPr>
          <w:spacing w:val="1"/>
          <w:sz w:val="24"/>
        </w:rPr>
        <w:t xml:space="preserve"> </w:t>
      </w:r>
      <w:r>
        <w:rPr>
          <w:sz w:val="24"/>
        </w:rPr>
        <w:t>tersebut menjadi upaya yang dilakukan oleh ASEAN dalam menyelesaikan konflik.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Menjaga hubungan baik dengan Tiongkok selama penyelesaian konflik sangat perlu</w:t>
      </w:r>
      <w:r>
        <w:rPr>
          <w:spacing w:val="1"/>
          <w:sz w:val="24"/>
        </w:rPr>
        <w:t xml:space="preserve"> </w:t>
      </w:r>
      <w:r>
        <w:rPr>
          <w:sz w:val="24"/>
        </w:rPr>
        <w:t>diperhatikan</w:t>
      </w:r>
      <w:r>
        <w:rPr>
          <w:spacing w:val="1"/>
          <w:sz w:val="24"/>
        </w:rPr>
        <w:t xml:space="preserve"> </w:t>
      </w:r>
      <w:r>
        <w:rPr>
          <w:sz w:val="24"/>
        </w:rPr>
        <w:t>mengingat</w:t>
      </w:r>
      <w:r>
        <w:rPr>
          <w:spacing w:val="1"/>
          <w:sz w:val="24"/>
        </w:rPr>
        <w:t xml:space="preserve"> </w:t>
      </w:r>
      <w:r>
        <w:rPr>
          <w:sz w:val="24"/>
        </w:rPr>
        <w:t>negara-negara</w:t>
      </w:r>
      <w:r>
        <w:rPr>
          <w:spacing w:val="1"/>
          <w:sz w:val="24"/>
        </w:rPr>
        <w:t xml:space="preserve"> </w:t>
      </w:r>
      <w:r>
        <w:rPr>
          <w:sz w:val="24"/>
        </w:rPr>
        <w:t>anggota</w:t>
      </w:r>
      <w:r>
        <w:rPr>
          <w:spacing w:val="1"/>
          <w:sz w:val="24"/>
        </w:rPr>
        <w:t xml:space="preserve"> </w:t>
      </w:r>
      <w:r>
        <w:rPr>
          <w:sz w:val="24"/>
        </w:rPr>
        <w:t>ASEAN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bergantung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ekonomi</w:t>
      </w:r>
      <w:r>
        <w:rPr>
          <w:spacing w:val="-2"/>
          <w:sz w:val="24"/>
        </w:rPr>
        <w:t xml:space="preserve"> </w:t>
      </w:r>
      <w:r>
        <w:rPr>
          <w:sz w:val="24"/>
        </w:rPr>
        <w:t>Tiongkok.</w:t>
      </w:r>
      <w:proofErr w:type="gramEnd"/>
    </w:p>
    <w:p w:rsidR="00E02CEE" w:rsidRDefault="00E02CEE" w:rsidP="00E02CEE">
      <w:pPr>
        <w:pStyle w:val="BodyText"/>
        <w:ind w:right="116" w:firstLine="992"/>
      </w:pPr>
      <w:proofErr w:type="gramStart"/>
      <w:r>
        <w:t>Fungsi ASEAN dalam menjalankan perannya untuk menjaga perdamaian dan</w:t>
      </w:r>
      <w:r>
        <w:rPr>
          <w:spacing w:val="1"/>
        </w:rPr>
        <w:t xml:space="preserve"> </w:t>
      </w:r>
      <w:r>
        <w:t>stabilitas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ASEAN</w:t>
      </w:r>
      <w:r>
        <w:rPr>
          <w:i/>
          <w:spacing w:val="1"/>
        </w:rPr>
        <w:t xml:space="preserve"> </w:t>
      </w:r>
      <w:r>
        <w:rPr>
          <w:i/>
        </w:rPr>
        <w:t>Political-Secuity</w:t>
      </w:r>
      <w:r>
        <w:rPr>
          <w:i/>
          <w:spacing w:val="1"/>
        </w:rPr>
        <w:t xml:space="preserve"> </w:t>
      </w:r>
      <w:r>
        <w:rPr>
          <w:i/>
        </w:rPr>
        <w:t>Community</w:t>
      </w:r>
      <w:r>
        <w:rPr>
          <w:i/>
          <w:spacing w:val="1"/>
        </w:rPr>
        <w:t xml:space="preserve"> </w:t>
      </w:r>
      <w:r>
        <w:t>(APSC).</w:t>
      </w:r>
      <w:proofErr w:type="gramEnd"/>
      <w:r>
        <w:rPr>
          <w:spacing w:val="1"/>
        </w:rPr>
        <w:t xml:space="preserve"> </w:t>
      </w:r>
      <w:r>
        <w:t xml:space="preserve">Pembentukan APS dimaksudkan agar terjadi percepatan dalam kerja </w:t>
      </w:r>
      <w:proofErr w:type="gramStart"/>
      <w:r>
        <w:t>sama</w:t>
      </w:r>
      <w:proofErr w:type="gramEnd"/>
      <w:r>
        <w:t xml:space="preserve"> politik dan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aliansi.</w:t>
      </w:r>
      <w:r>
        <w:rPr>
          <w:spacing w:val="1"/>
        </w:rPr>
        <w:t xml:space="preserve"> </w:t>
      </w:r>
      <w:r>
        <w:t>APSC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rPr>
          <w:i/>
        </w:rPr>
        <w:t>blueprint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tindakan-tindakan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menanggapi</w:t>
      </w:r>
      <w:r>
        <w:rPr>
          <w:spacing w:val="1"/>
        </w:rPr>
        <w:t xml:space="preserve"> </w:t>
      </w:r>
      <w:r>
        <w:t>ketegangan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melakukan konsultasi diantara negara-negara terkait DOC dan COC, mengintefsikan</w:t>
      </w:r>
      <w:r>
        <w:rPr>
          <w:spacing w:val="1"/>
        </w:rPr>
        <w:t xml:space="preserve"> </w:t>
      </w:r>
      <w:r>
        <w:t>dialog antara ASEAN-Tiongkok, mengawasi implementasi COC, menyerukan untuk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dalam proses</w:t>
      </w:r>
      <w:r>
        <w:rPr>
          <w:spacing w:val="1"/>
        </w:rPr>
        <w:t xml:space="preserve"> </w:t>
      </w:r>
      <w:r>
        <w:t>penyelesain</w:t>
      </w:r>
      <w:r>
        <w:rPr>
          <w:spacing w:val="1"/>
        </w:rPr>
        <w:t xml:space="preserve"> </w:t>
      </w:r>
      <w:r>
        <w:t>konflik,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menahan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untuk tidak bertindak sepihak yang dapat meningkatkan ketegangan di Laut Tiongkok</w:t>
      </w:r>
      <w:r>
        <w:rPr>
          <w:spacing w:val="1"/>
        </w:rPr>
        <w:t xml:space="preserve"> </w:t>
      </w:r>
      <w:r>
        <w:t>Selatan</w:t>
      </w:r>
      <w:r>
        <w:rPr>
          <w:spacing w:val="-2"/>
        </w:rPr>
        <w:t xml:space="preserve"> </w:t>
      </w:r>
      <w:r>
        <w:t>(Blueprint</w:t>
      </w:r>
      <w:r>
        <w:rPr>
          <w:spacing w:val="-1"/>
        </w:rPr>
        <w:t xml:space="preserve"> </w:t>
      </w:r>
      <w:r>
        <w:t>APSC, 2009).</w:t>
      </w:r>
    </w:p>
    <w:p w:rsidR="00E02CEE" w:rsidRDefault="00E02CEE" w:rsidP="00E02CEE">
      <w:pPr>
        <w:pStyle w:val="BodyText"/>
        <w:ind w:right="116" w:firstLine="992"/>
      </w:pPr>
      <w:proofErr w:type="gramStart"/>
      <w:r>
        <w:t>ASEAN menciptakan badan yang lebih fungsional dalam menangani politik</w:t>
      </w:r>
      <w:r>
        <w:rPr>
          <w:spacing w:val="1"/>
        </w:rPr>
        <w:t xml:space="preserve"> </w:t>
      </w:r>
      <w:r>
        <w:t>keamanan di Asia Tenggara yaitu APSC.</w:t>
      </w:r>
      <w:proofErr w:type="gramEnd"/>
      <w:r>
        <w:t xml:space="preserve"> Integrasi keamanan yang terbentuk di bawah</w:t>
      </w:r>
      <w:r>
        <w:rPr>
          <w:spacing w:val="1"/>
        </w:rPr>
        <w:t xml:space="preserve"> </w:t>
      </w:r>
      <w:r>
        <w:t xml:space="preserve">payung APSC menunjukkan proses </w:t>
      </w:r>
      <w:r>
        <w:rPr>
          <w:i/>
        </w:rPr>
        <w:t xml:space="preserve">spillover </w:t>
      </w:r>
      <w:r>
        <w:t xml:space="preserve">yang dilakukan oleh ASEAN. </w:t>
      </w:r>
      <w:proofErr w:type="gramStart"/>
      <w:r>
        <w:t>Limpahan</w:t>
      </w:r>
      <w:r>
        <w:rPr>
          <w:spacing w:val="1"/>
        </w:rPr>
        <w:t xml:space="preserve"> </w:t>
      </w:r>
      <w:r>
        <w:t>fungsional dalam ASEAN sangat diperlukan dalam menangani konflik Laut Tiongkok</w:t>
      </w:r>
      <w:r>
        <w:rPr>
          <w:spacing w:val="1"/>
        </w:rPr>
        <w:t xml:space="preserve"> </w:t>
      </w:r>
      <w:r>
        <w:t>Selatan terutama untuk implementasi COC.</w:t>
      </w:r>
      <w:proofErr w:type="gramEnd"/>
      <w:r>
        <w:t xml:space="preserve"> Berdasarkan konsep regionalisme perspektif</w:t>
      </w:r>
      <w:r>
        <w:rPr>
          <w:spacing w:val="-57"/>
        </w:rPr>
        <w:t xml:space="preserve"> </w:t>
      </w:r>
      <w:r>
        <w:t>fungsionalisme,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memerlukan tindakan lebih lanjut agar tujuan ASEAN dalam menjaga perdamaian dan</w:t>
      </w:r>
      <w:r>
        <w:rPr>
          <w:spacing w:val="1"/>
        </w:rPr>
        <w:t xml:space="preserve"> </w:t>
      </w:r>
      <w:r>
        <w:t>stabilitas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terwujud,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APSC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lainnya sesuai</w:t>
      </w:r>
      <w:r>
        <w:rPr>
          <w:spacing w:val="-2"/>
        </w:rPr>
        <w:t xml:space="preserve"> </w:t>
      </w:r>
      <w:r>
        <w:t>kebutuhan.</w:t>
      </w:r>
    </w:p>
    <w:p w:rsidR="00E02CEE" w:rsidRDefault="00E02CEE" w:rsidP="00E02CEE">
      <w:pPr>
        <w:pStyle w:val="BodyText"/>
        <w:spacing w:before="5"/>
        <w:ind w:left="0"/>
        <w:jc w:val="left"/>
      </w:pPr>
    </w:p>
    <w:p w:rsidR="00E02CEE" w:rsidRDefault="00E02CEE" w:rsidP="00E02CEE">
      <w:pPr>
        <w:pStyle w:val="Heading1"/>
        <w:numPr>
          <w:ilvl w:val="0"/>
          <w:numId w:val="2"/>
        </w:numPr>
        <w:tabs>
          <w:tab w:val="left" w:pos="1115"/>
        </w:tabs>
        <w:spacing w:line="240" w:lineRule="auto"/>
        <w:ind w:right="122"/>
        <w:jc w:val="both"/>
      </w:pPr>
      <w:r>
        <w:t>Tindakan Tiongkok, Vietnam, dan Amerika Serikat dalam Konflik Laut</w:t>
      </w:r>
      <w:r>
        <w:rPr>
          <w:spacing w:val="1"/>
        </w:rPr>
        <w:t xml:space="preserve"> </w:t>
      </w:r>
      <w:r>
        <w:t>Tiongkok</w:t>
      </w:r>
      <w:r>
        <w:rPr>
          <w:spacing w:val="-1"/>
        </w:rPr>
        <w:t xml:space="preserve"> </w:t>
      </w:r>
      <w:r>
        <w:t>Selatan</w:t>
      </w:r>
    </w:p>
    <w:p w:rsidR="00E02CEE" w:rsidRDefault="00E02CEE" w:rsidP="00E02CEE">
      <w:pPr>
        <w:pStyle w:val="BodyText"/>
        <w:ind w:right="115" w:firstLine="992"/>
      </w:pPr>
      <w:proofErr w:type="gramStart"/>
      <w:r>
        <w:t>Tiongkok berupaya untuk mendapatkan kontrol atas Laut Tiongkok Selatan</w:t>
      </w:r>
      <w:r>
        <w:rPr>
          <w:spacing w:val="1"/>
        </w:rPr>
        <w:t xml:space="preserve"> </w:t>
      </w:r>
      <w:r>
        <w:t>dengan mengerahkan militer maritimnya.</w:t>
      </w:r>
      <w:proofErr w:type="gramEnd"/>
      <w:r>
        <w:t xml:space="preserve"> Tujuan yang ingin dicapai Tiongkok adalah</w:t>
      </w:r>
      <w:r>
        <w:rPr>
          <w:spacing w:val="1"/>
        </w:rPr>
        <w:t xml:space="preserve"> </w:t>
      </w:r>
      <w:r>
        <w:t>negara-negara yang mengajukan klaim atas wilayah Laut Tiongkok Selatan menerima</w:t>
      </w:r>
      <w:r>
        <w:rPr>
          <w:spacing w:val="1"/>
        </w:rPr>
        <w:t xml:space="preserve"> </w:t>
      </w:r>
      <w:r>
        <w:t>klaim nine dash line Tiongkok (Oriana Skylar Mastro, 2020).</w:t>
      </w:r>
      <w:r>
        <w:rPr>
          <w:spacing w:val="1"/>
        </w:rPr>
        <w:t xml:space="preserve"> </w:t>
      </w:r>
      <w:r>
        <w:t>Militer maritim Tiongkok</w:t>
      </w:r>
      <w:r>
        <w:rPr>
          <w:spacing w:val="-57"/>
        </w:rPr>
        <w:t xml:space="preserve"> </w:t>
      </w:r>
      <w:r>
        <w:t>Tiongkok terus ditingkatkan melalui pembentukan penjaga pantai yang memiliki 200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pesawat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rPr>
          <w:i/>
        </w:rPr>
        <w:t>Zhatou</w:t>
      </w:r>
      <w:r>
        <w:rPr>
          <w:i/>
          <w:spacing w:val="1"/>
        </w:rPr>
        <w:t xml:space="preserve"> </w:t>
      </w:r>
      <w:r>
        <w:rPr>
          <w:i/>
        </w:rPr>
        <w:t>Class</w:t>
      </w:r>
      <w:r>
        <w:rPr>
          <w:i/>
          <w:spacing w:val="1"/>
        </w:rPr>
        <w:t xml:space="preserve"> </w:t>
      </w:r>
      <w:r>
        <w:rPr>
          <w:i/>
        </w:rPr>
        <w:t>Cutter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t xml:space="preserve">penjaga pantai terbesar di dunia. </w:t>
      </w:r>
      <w:proofErr w:type="gramStart"/>
      <w:r>
        <w:t>Tiongkok juga membentuk milisi maritim sebagai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kapal-kapal</w:t>
      </w:r>
      <w:r>
        <w:rPr>
          <w:spacing w:val="1"/>
        </w:rPr>
        <w:t xml:space="preserve"> </w:t>
      </w:r>
      <w:r>
        <w:t>nelayan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kapal</w:t>
      </w:r>
      <w:r>
        <w:rPr>
          <w:spacing w:val="60"/>
        </w:rPr>
        <w:t xml:space="preserve"> </w:t>
      </w:r>
      <w:r>
        <w:t>milisi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Selatan.</w:t>
      </w:r>
      <w:proofErr w:type="gramEnd"/>
      <w:r>
        <w:rPr>
          <w:spacing w:val="1"/>
        </w:rPr>
        <w:t xml:space="preserve"> </w:t>
      </w:r>
      <w:proofErr w:type="gramStart"/>
      <w:r>
        <w:t>Angkatan</w:t>
      </w:r>
      <w:r>
        <w:rPr>
          <w:spacing w:val="1"/>
        </w:rPr>
        <w:t xml:space="preserve"> </w:t>
      </w:r>
      <w:r>
        <w:t>Laut</w:t>
      </w:r>
      <w:r>
        <w:rPr>
          <w:spacing w:val="60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wewenang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menyerang,</w:t>
      </w:r>
      <w:r>
        <w:rPr>
          <w:spacing w:val="1"/>
        </w:rPr>
        <w:t xml:space="preserve"> </w:t>
      </w:r>
      <w:r>
        <w:t>memaksa,</w:t>
      </w:r>
      <w:r>
        <w:rPr>
          <w:spacing w:val="1"/>
        </w:rPr>
        <w:t xml:space="preserve"> </w:t>
      </w:r>
      <w:r>
        <w:t>memblokade,</w:t>
      </w:r>
      <w:r>
        <w:rPr>
          <w:spacing w:val="6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menduduki pulau-pulau kecil lalu mengubah pulau-pulau tersebut menjadi pangkalan</w:t>
      </w:r>
      <w:r>
        <w:rPr>
          <w:spacing w:val="1"/>
        </w:rPr>
        <w:t xml:space="preserve"> </w:t>
      </w:r>
      <w:r>
        <w:t>militer.</w:t>
      </w:r>
      <w:proofErr w:type="gramEnd"/>
    </w:p>
    <w:p w:rsidR="00E02CEE" w:rsidRDefault="00E02CEE" w:rsidP="00E02CEE">
      <w:pPr>
        <w:pStyle w:val="BodyText"/>
        <w:ind w:right="117" w:firstLine="992"/>
      </w:pPr>
      <w:r>
        <w:t>Menanggapi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agresif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maritim</w:t>
      </w:r>
      <w:r>
        <w:rPr>
          <w:spacing w:val="1"/>
        </w:rPr>
        <w:t xml:space="preserve"> </w:t>
      </w:r>
      <w:r>
        <w:t>Tiongkok,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melakukan upaya-upaya seperti peningkatan kemampuan militer melalui pembentukan</w:t>
      </w:r>
      <w:r>
        <w:rPr>
          <w:spacing w:val="1"/>
        </w:rPr>
        <w:t xml:space="preserve"> </w:t>
      </w:r>
      <w:r>
        <w:t>penjaga</w:t>
      </w:r>
      <w:r>
        <w:rPr>
          <w:spacing w:val="59"/>
        </w:rPr>
        <w:t xml:space="preserve"> </w:t>
      </w:r>
      <w:r>
        <w:t>pantai</w:t>
      </w:r>
      <w:r>
        <w:rPr>
          <w:spacing w:val="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milisi</w:t>
      </w:r>
      <w:r>
        <w:rPr>
          <w:spacing w:val="3"/>
        </w:rPr>
        <w:t xml:space="preserve"> </w:t>
      </w:r>
      <w:r>
        <w:t>maritim,</w:t>
      </w:r>
      <w:r>
        <w:rPr>
          <w:spacing w:val="6"/>
        </w:rPr>
        <w:t xml:space="preserve"> </w:t>
      </w:r>
      <w:r>
        <w:t>mempersiapkan</w:t>
      </w:r>
      <w:r>
        <w:rPr>
          <w:spacing w:val="2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hukum,</w:t>
      </w:r>
      <w:r>
        <w:rPr>
          <w:spacing w:val="5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dialog</w:t>
      </w:r>
    </w:p>
    <w:p w:rsidR="00E02CEE" w:rsidRDefault="00E02CEE" w:rsidP="00E02CEE">
      <w:pPr>
        <w:sectPr w:rsidR="00E02CEE">
          <w:pgSz w:w="11910" w:h="16840"/>
          <w:pgMar w:top="1600" w:right="1580" w:bottom="940" w:left="1580" w:header="728" w:footer="748" w:gutter="0"/>
          <w:cols w:space="720"/>
        </w:sectPr>
      </w:pPr>
    </w:p>
    <w:p w:rsidR="00E02CEE" w:rsidRDefault="00E02CEE" w:rsidP="00E02CEE">
      <w:pPr>
        <w:pStyle w:val="BodyText"/>
        <w:spacing w:before="80"/>
        <w:ind w:right="118"/>
      </w:pPr>
      <w:proofErr w:type="gramStart"/>
      <w:r>
        <w:lastRenderedPageBreak/>
        <w:t>secara</w:t>
      </w:r>
      <w:proofErr w:type="gramEnd"/>
      <w:r>
        <w:t xml:space="preserve"> kolektif bersama dengan ASEAN, serta menjalin kerja sama keamanan dengan</w:t>
      </w:r>
      <w:r>
        <w:rPr>
          <w:spacing w:val="1"/>
        </w:rPr>
        <w:t xml:space="preserve"> </w:t>
      </w:r>
      <w:r>
        <w:t xml:space="preserve">negara-negara besar salah satunya Amerika Serikat. </w:t>
      </w:r>
      <w:proofErr w:type="gramStart"/>
      <w:r>
        <w:t>Adapun tindakan Amerika Serikat</w:t>
      </w:r>
      <w:r>
        <w:rPr>
          <w:spacing w:val="1"/>
        </w:rPr>
        <w:t xml:space="preserve"> </w:t>
      </w:r>
      <w:r>
        <w:t>dalam keterlibatannya di konflik Laut Tiongkok Selatan ini adalah bertindak sebagai</w:t>
      </w:r>
      <w:r>
        <w:rPr>
          <w:spacing w:val="1"/>
        </w:rPr>
        <w:t xml:space="preserve"> </w:t>
      </w:r>
      <w:r>
        <w:t>hegemon atau pelindung tatanan regional (Huiyun Feng dan Kai He, 2018).</w:t>
      </w:r>
      <w:proofErr w:type="gramEnd"/>
      <w:r>
        <w:t xml:space="preserve"> Amerika</w:t>
      </w:r>
      <w:r>
        <w:rPr>
          <w:spacing w:val="1"/>
        </w:rPr>
        <w:t xml:space="preserve"> </w:t>
      </w:r>
      <w:r>
        <w:t>Serikat melakukan operasi kebebasan navigasi secara rutin, melakukan pengintaian di</w:t>
      </w:r>
      <w:r>
        <w:rPr>
          <w:spacing w:val="1"/>
        </w:rPr>
        <w:t xml:space="preserve"> </w:t>
      </w:r>
      <w:r>
        <w:t>atas Laut Tiongkok Selatan, serta mendukung negara-negara penuntut dengan menjalin</w:t>
      </w:r>
      <w:r>
        <w:rPr>
          <w:spacing w:val="1"/>
        </w:rPr>
        <w:t xml:space="preserve"> </w:t>
      </w:r>
      <w:r>
        <w:t>kerja</w:t>
      </w:r>
      <w:r>
        <w:rPr>
          <w:spacing w:val="-1"/>
        </w:rPr>
        <w:t xml:space="preserve"> </w:t>
      </w:r>
      <w:proofErr w:type="gramStart"/>
      <w:r>
        <w:t>sama</w:t>
      </w:r>
      <w:proofErr w:type="gramEnd"/>
      <w:r>
        <w:t xml:space="preserve"> keamanan.</w:t>
      </w:r>
    </w:p>
    <w:p w:rsidR="00E02CEE" w:rsidRDefault="00E02CEE" w:rsidP="00E02CEE">
      <w:pPr>
        <w:pStyle w:val="BodyText"/>
        <w:spacing w:before="4"/>
        <w:ind w:left="0"/>
        <w:jc w:val="left"/>
      </w:pPr>
    </w:p>
    <w:p w:rsidR="00E02CEE" w:rsidRDefault="00E02CEE" w:rsidP="00E02CEE">
      <w:pPr>
        <w:pStyle w:val="Heading1"/>
        <w:numPr>
          <w:ilvl w:val="0"/>
          <w:numId w:val="2"/>
        </w:numPr>
        <w:tabs>
          <w:tab w:val="left" w:pos="1115"/>
        </w:tabs>
        <w:spacing w:line="240" w:lineRule="auto"/>
        <w:ind w:right="120"/>
        <w:jc w:val="both"/>
      </w:pPr>
      <w:r>
        <w:t>Perspektif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Bidang Keamanan</w:t>
      </w:r>
    </w:p>
    <w:p w:rsidR="00E02CEE" w:rsidRDefault="00E02CEE" w:rsidP="00E02CEE">
      <w:pPr>
        <w:pStyle w:val="BodyText"/>
        <w:ind w:right="115" w:firstLine="992"/>
      </w:pPr>
      <w:proofErr w:type="gramStart"/>
      <w:r>
        <w:t>Hubungan Vietnam dan Amerika Serikat sejak normalisasi hingga sekarang</w:t>
      </w:r>
      <w:r>
        <w:rPr>
          <w:spacing w:val="1"/>
        </w:rPr>
        <w:t xml:space="preserve"> </w:t>
      </w:r>
      <w:r>
        <w:t>menunjukkan dua hal.</w:t>
      </w:r>
      <w:proofErr w:type="gramEnd"/>
      <w:r>
        <w:t xml:space="preserve"> </w:t>
      </w:r>
      <w:proofErr w:type="gramStart"/>
      <w:r>
        <w:t>Pertama, keduanya berupaya menciptakan hubungan yang lebih</w:t>
      </w:r>
      <w:r>
        <w:rPr>
          <w:spacing w:val="1"/>
        </w:rPr>
        <w:t xml:space="preserve"> </w:t>
      </w:r>
      <w:r>
        <w:t>baik setelah</w:t>
      </w:r>
      <w:r>
        <w:rPr>
          <w:spacing w:val="1"/>
        </w:rPr>
        <w:t xml:space="preserve"> </w:t>
      </w:r>
      <w:r>
        <w:t>menjadi musuh</w:t>
      </w:r>
      <w:r>
        <w:rPr>
          <w:spacing w:val="1"/>
        </w:rPr>
        <w:t xml:space="preserve"> </w:t>
      </w:r>
      <w:r>
        <w:t>dalam Perang Vietnam.</w:t>
      </w:r>
      <w:proofErr w:type="gramEnd"/>
      <w:r>
        <w:t xml:space="preserve"> Kedua, baik Vietnam maupun</w:t>
      </w:r>
      <w:r>
        <w:rPr>
          <w:spacing w:val="1"/>
        </w:rPr>
        <w:t xml:space="preserve"> </w:t>
      </w:r>
      <w:r>
        <w:t>Amerika Serikat saling berupaya untuk meningkatkan kekuatan rasa saling percaya satu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t xml:space="preserve"> lain. </w:t>
      </w:r>
      <w:proofErr w:type="gramStart"/>
      <w:r>
        <w:t>Bahkan hubungan keduanya semakin diperkuat dengan jalinan kemitraan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sepuluh</w:t>
      </w:r>
      <w:r>
        <w:rPr>
          <w:spacing w:val="1"/>
        </w:rPr>
        <w:t xml:space="preserve"> </w:t>
      </w:r>
      <w:r>
        <w:t>tahun.</w:t>
      </w:r>
      <w:proofErr w:type="gramEnd"/>
      <w:r>
        <w:rPr>
          <w:spacing w:val="1"/>
        </w:rPr>
        <w:t xml:space="preserve"> </w:t>
      </w:r>
      <w:proofErr w:type="gramStart"/>
      <w:r>
        <w:t>Namun,</w:t>
      </w:r>
      <w:r>
        <w:rPr>
          <w:spacing w:val="1"/>
        </w:rPr>
        <w:t xml:space="preserve"> </w:t>
      </w:r>
      <w:r>
        <w:t>disaat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 sudah menawarkan peningkatan kemitraan menjadi strategis sebanyak tiga kali,</w:t>
      </w:r>
      <w:r>
        <w:rPr>
          <w:spacing w:val="1"/>
        </w:rPr>
        <w:t xml:space="preserve"> </w:t>
      </w:r>
      <w:r>
        <w:t>Vietnam belum menunjukkan keinginan untuk meningkatkan kemitraan.</w:t>
      </w:r>
      <w:proofErr w:type="gramEnd"/>
      <w:r>
        <w:t xml:space="preserve"> </w:t>
      </w:r>
      <w:proofErr w:type="gramStart"/>
      <w:r>
        <w:t>Hal tersebut</w:t>
      </w:r>
      <w:r>
        <w:rPr>
          <w:spacing w:val="1"/>
        </w:rPr>
        <w:t xml:space="preserve"> </w:t>
      </w:r>
      <w:r>
        <w:t>bukan tanpa alasan, Vietnam memiliki pertimbangan internal dan eksternal mengenai</w:t>
      </w:r>
      <w:r>
        <w:rPr>
          <w:spacing w:val="1"/>
        </w:rPr>
        <w:t xml:space="preserve"> </w:t>
      </w:r>
      <w:r>
        <w:t>tawaran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Serikat.</w:t>
      </w:r>
      <w:proofErr w:type="gramEnd"/>
      <w:r>
        <w:rPr>
          <w:spacing w:val="1"/>
        </w:rPr>
        <w:t xml:space="preserve"> </w:t>
      </w:r>
      <w:proofErr w:type="gramStart"/>
      <w:r>
        <w:t>Berikut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tawaran</w:t>
      </w:r>
      <w:r>
        <w:rPr>
          <w:spacing w:val="1"/>
        </w:rPr>
        <w:t xml:space="preserve"> </w:t>
      </w:r>
      <w:r>
        <w:t>peningkatan</w:t>
      </w:r>
      <w:r>
        <w:rPr>
          <w:spacing w:val="-1"/>
        </w:rPr>
        <w:t xml:space="preserve"> </w:t>
      </w:r>
      <w:r>
        <w:t>kemitraan strategis dari</w:t>
      </w:r>
      <w:r>
        <w:rPr>
          <w:spacing w:val="-1"/>
        </w:rPr>
        <w:t xml:space="preserve"> </w:t>
      </w:r>
      <w:r>
        <w:t>Amerika</w:t>
      </w:r>
      <w:r>
        <w:rPr>
          <w:spacing w:val="-2"/>
        </w:rPr>
        <w:t xml:space="preserve"> </w:t>
      </w:r>
      <w:r>
        <w:t>Serikat.</w:t>
      </w:r>
      <w:proofErr w:type="gramEnd"/>
    </w:p>
    <w:p w:rsidR="00E02CEE" w:rsidRDefault="00E02CEE" w:rsidP="00E02CEE">
      <w:pPr>
        <w:pStyle w:val="Heading1"/>
        <w:numPr>
          <w:ilvl w:val="1"/>
          <w:numId w:val="2"/>
        </w:numPr>
        <w:tabs>
          <w:tab w:val="left" w:pos="1115"/>
        </w:tabs>
        <w:spacing w:before="1"/>
        <w:jc w:val="both"/>
      </w:pPr>
      <w:r>
        <w:t>Mempertahankan</w:t>
      </w:r>
      <w:r>
        <w:rPr>
          <w:spacing w:val="-5"/>
        </w:rPr>
        <w:t xml:space="preserve"> </w:t>
      </w:r>
      <w:r>
        <w:t>Prinsip</w:t>
      </w:r>
      <w:r>
        <w:rPr>
          <w:spacing w:val="-3"/>
        </w:rPr>
        <w:t xml:space="preserve"> </w:t>
      </w:r>
      <w:r>
        <w:t>Pertahanan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No’s</w:t>
      </w:r>
    </w:p>
    <w:p w:rsidR="00E02CEE" w:rsidRDefault="00E02CEE" w:rsidP="00E02CEE">
      <w:pPr>
        <w:ind w:left="122" w:right="119" w:firstLine="992"/>
        <w:jc w:val="both"/>
        <w:rPr>
          <w:sz w:val="24"/>
        </w:rPr>
      </w:pPr>
      <w:r>
        <w:rPr>
          <w:sz w:val="24"/>
        </w:rPr>
        <w:t xml:space="preserve">Vietnam memiliki prinsip pertahanan four no’s yang berisi </w:t>
      </w:r>
      <w:r>
        <w:rPr>
          <w:i/>
          <w:sz w:val="24"/>
        </w:rPr>
        <w:t>“tidak bergabung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 aliansi militer apapun, tidak memihak satu negara untuk melawan negara lain,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 mengizinkan negara lain untuk mendirikan pangkalan militer atau menggunakan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wilayah Vietnam untuk melakukan kegiatan militer untuk melawan negara lain,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kekuatan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mengancam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kekuatan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internasional”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tersebut,</w:t>
      </w:r>
      <w:r>
        <w:rPr>
          <w:spacing w:val="1"/>
          <w:sz w:val="24"/>
        </w:rPr>
        <w:t xml:space="preserve"> </w:t>
      </w:r>
      <w:r>
        <w:rPr>
          <w:sz w:val="24"/>
        </w:rPr>
        <w:t>Vietnam</w:t>
      </w:r>
      <w:r>
        <w:rPr>
          <w:spacing w:val="6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penegasan tidak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memiliki aliansi dengan negara manapun, tidak akan memihak</w:t>
      </w:r>
      <w:r>
        <w:rPr>
          <w:spacing w:val="1"/>
          <w:sz w:val="24"/>
        </w:rPr>
        <w:t xml:space="preserve"> </w:t>
      </w:r>
      <w:r>
        <w:rPr>
          <w:sz w:val="24"/>
        </w:rPr>
        <w:t>satu negara dalam hal ini Amerika Serikat untuk melawan Tiongkok, serta tidak akan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kekuatan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1"/>
          <w:sz w:val="24"/>
        </w:rPr>
        <w:t xml:space="preserve"> </w:t>
      </w:r>
      <w:r>
        <w:rPr>
          <w:sz w:val="24"/>
        </w:rPr>
        <w:t>konflik</w:t>
      </w:r>
      <w:r>
        <w:rPr>
          <w:spacing w:val="1"/>
          <w:sz w:val="24"/>
        </w:rPr>
        <w:t xml:space="preserve"> </w:t>
      </w:r>
      <w:r>
        <w:rPr>
          <w:sz w:val="24"/>
        </w:rPr>
        <w:t>Laut</w:t>
      </w:r>
      <w:r>
        <w:rPr>
          <w:spacing w:val="1"/>
          <w:sz w:val="24"/>
        </w:rPr>
        <w:t xml:space="preserve"> </w:t>
      </w:r>
      <w:r>
        <w:rPr>
          <w:sz w:val="24"/>
        </w:rPr>
        <w:t>Tiongkok</w:t>
      </w:r>
      <w:r>
        <w:rPr>
          <w:spacing w:val="1"/>
          <w:sz w:val="24"/>
        </w:rPr>
        <w:t xml:space="preserve"> </w:t>
      </w:r>
      <w:r>
        <w:rPr>
          <w:sz w:val="24"/>
        </w:rPr>
        <w:t>Selatan.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Prinsip</w:t>
      </w:r>
      <w:r>
        <w:rPr>
          <w:spacing w:val="-1"/>
          <w:sz w:val="24"/>
        </w:rPr>
        <w:t xml:space="preserve"> </w:t>
      </w:r>
      <w:r>
        <w:rPr>
          <w:sz w:val="24"/>
        </w:rPr>
        <w:t>ini menjadikan Vietnam</w:t>
      </w:r>
      <w:r>
        <w:rPr>
          <w:spacing w:val="-4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netral.</w:t>
      </w:r>
      <w:proofErr w:type="gramEnd"/>
    </w:p>
    <w:p w:rsidR="00E02CEE" w:rsidRDefault="00E02CEE" w:rsidP="00E02CEE">
      <w:pPr>
        <w:pStyle w:val="BodyText"/>
        <w:ind w:right="117" w:firstLine="992"/>
      </w:pPr>
      <w:r>
        <w:t>Peningkatan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Amerika Serikat akan terlibat dalam kerja sama keamanan pertahanan yang lebih kuat</w:t>
      </w:r>
      <w:r>
        <w:rPr>
          <w:spacing w:val="1"/>
        </w:rPr>
        <w:t xml:space="preserve"> </w:t>
      </w:r>
      <w:r>
        <w:t xml:space="preserve">terutama dalam menjaga maritim Vietnam. Bantuan </w:t>
      </w:r>
      <w:proofErr w:type="gramStart"/>
      <w:r>
        <w:t>dana</w:t>
      </w:r>
      <w:proofErr w:type="gramEnd"/>
      <w:r>
        <w:t xml:space="preserve"> untuk modernisasi militer</w:t>
      </w:r>
      <w:r>
        <w:rPr>
          <w:spacing w:val="1"/>
        </w:rPr>
        <w:t xml:space="preserve"> </w:t>
      </w:r>
      <w:r>
        <w:t xml:space="preserve">Vietnam akan lebih banyak diberikan, </w:t>
      </w:r>
      <w:r>
        <w:rPr>
          <w:i/>
        </w:rPr>
        <w:t xml:space="preserve">transfer </w:t>
      </w:r>
      <w:r>
        <w:t>kapal dengan teknologi canggih dari</w:t>
      </w:r>
      <w:r>
        <w:rPr>
          <w:spacing w:val="1"/>
        </w:rPr>
        <w:t xml:space="preserve"> </w:t>
      </w:r>
      <w:r>
        <w:t>Amerika Serikat, atau bahkan terjadinya latihan angkatan laut yang lebih intens dalam</w:t>
      </w:r>
      <w:r>
        <w:rPr>
          <w:spacing w:val="1"/>
        </w:rPr>
        <w:t xml:space="preserve"> </w:t>
      </w:r>
      <w:r>
        <w:t xml:space="preserve">meningkatkan kapabilitas militer maritim Vietnam. </w:t>
      </w:r>
      <w:proofErr w:type="gramStart"/>
      <w:r>
        <w:t>Tindakan-tindakan tersebut tentu</w:t>
      </w:r>
      <w:r>
        <w:rPr>
          <w:spacing w:val="1"/>
        </w:rPr>
        <w:t xml:space="preserve"> </w:t>
      </w:r>
      <w:r>
        <w:t>saja memberikan sinyal kepada Tiongkok bahwa Vietnam sedang bersiap melawannya.</w:t>
      </w:r>
      <w:proofErr w:type="gramEnd"/>
      <w:r>
        <w:rPr>
          <w:spacing w:val="1"/>
        </w:rPr>
        <w:t xml:space="preserve"> </w:t>
      </w:r>
      <w:r>
        <w:t xml:space="preserve">Jika itu terjadi, agresivitas militer Tiongkok di Laut Tiongkok Selatan </w:t>
      </w:r>
      <w:proofErr w:type="gramStart"/>
      <w:r>
        <w:t>akan</w:t>
      </w:r>
      <w:proofErr w:type="gramEnd"/>
      <w:r>
        <w:t xml:space="preserve"> semakin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proofErr w:type="gramStart"/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kemitraan menjadi strategis dengan lebih memilih mempertahankan prinsip pertahanan</w:t>
      </w:r>
      <w:r>
        <w:rPr>
          <w:spacing w:val="1"/>
        </w:rPr>
        <w:t xml:space="preserve"> </w:t>
      </w:r>
      <w:r>
        <w:t>negaranya untuk membatasi hubungan militer dengan Amerika Serikat.</w:t>
      </w:r>
      <w:proofErr w:type="gramEnd"/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memandang</w:t>
      </w:r>
      <w:r>
        <w:rPr>
          <w:spacing w:val="-2"/>
        </w:rPr>
        <w:t xml:space="preserve"> </w:t>
      </w:r>
      <w:r>
        <w:t>bahwa Amerika</w:t>
      </w:r>
      <w:r>
        <w:rPr>
          <w:spacing w:val="-1"/>
        </w:rPr>
        <w:t xml:space="preserve"> </w:t>
      </w:r>
      <w:r>
        <w:t>Serikat</w:t>
      </w:r>
      <w:r>
        <w:rPr>
          <w:spacing w:val="-3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besar.</w:t>
      </w:r>
    </w:p>
    <w:p w:rsidR="00E02CEE" w:rsidRDefault="00E02CEE" w:rsidP="00E02CEE">
      <w:pPr>
        <w:pStyle w:val="Heading1"/>
        <w:numPr>
          <w:ilvl w:val="1"/>
          <w:numId w:val="2"/>
        </w:numPr>
        <w:tabs>
          <w:tab w:val="left" w:pos="1115"/>
        </w:tabs>
        <w:spacing w:before="4"/>
        <w:jc w:val="both"/>
      </w:pPr>
      <w:r>
        <w:t>Menjaga</w:t>
      </w:r>
      <w:r>
        <w:rPr>
          <w:spacing w:val="-1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Tiongkok</w:t>
      </w:r>
    </w:p>
    <w:p w:rsidR="00E02CEE" w:rsidRDefault="00E02CEE" w:rsidP="00E02CEE">
      <w:pPr>
        <w:pStyle w:val="BodyText"/>
        <w:ind w:right="121" w:firstLine="992"/>
      </w:pPr>
      <w:r>
        <w:t>Berdasarkan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Vietnam,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menyebabkan</w:t>
      </w:r>
      <w:r>
        <w:rPr>
          <w:spacing w:val="15"/>
        </w:rPr>
        <w:t xml:space="preserve"> </w:t>
      </w:r>
      <w:r>
        <w:t>kesenjangan</w:t>
      </w:r>
      <w:r>
        <w:rPr>
          <w:spacing w:val="15"/>
        </w:rPr>
        <w:t xml:space="preserve"> </w:t>
      </w:r>
      <w:r>
        <w:t>keuntungan</w:t>
      </w:r>
      <w:r>
        <w:rPr>
          <w:spacing w:val="15"/>
        </w:rPr>
        <w:t xml:space="preserve"> </w:t>
      </w:r>
      <w:r>
        <w:t>dengan</w:t>
      </w:r>
      <w:r>
        <w:rPr>
          <w:spacing w:val="16"/>
        </w:rPr>
        <w:t xml:space="preserve"> </w:t>
      </w:r>
      <w:r>
        <w:t>Amerika</w:t>
      </w:r>
      <w:r>
        <w:rPr>
          <w:spacing w:val="15"/>
        </w:rPr>
        <w:t xml:space="preserve"> </w:t>
      </w:r>
      <w:r>
        <w:t>Serikat.</w:t>
      </w:r>
      <w:r>
        <w:rPr>
          <w:spacing w:val="15"/>
        </w:rPr>
        <w:t xml:space="preserve"> </w:t>
      </w:r>
      <w:r>
        <w:t>Amerika</w:t>
      </w:r>
      <w:r>
        <w:rPr>
          <w:spacing w:val="16"/>
        </w:rPr>
        <w:t xml:space="preserve"> </w:t>
      </w:r>
      <w:r>
        <w:t>Serikat</w:t>
      </w:r>
      <w:r>
        <w:rPr>
          <w:spacing w:val="16"/>
        </w:rPr>
        <w:t xml:space="preserve"> </w:t>
      </w:r>
      <w:proofErr w:type="gramStart"/>
      <w:r>
        <w:t>akan</w:t>
      </w:r>
      <w:proofErr w:type="gramEnd"/>
    </w:p>
    <w:p w:rsidR="00E02CEE" w:rsidRDefault="00E02CEE" w:rsidP="00E02CEE">
      <w:pPr>
        <w:sectPr w:rsidR="00E02CEE">
          <w:pgSz w:w="11910" w:h="16840"/>
          <w:pgMar w:top="1600" w:right="1580" w:bottom="940" w:left="1580" w:header="728" w:footer="748" w:gutter="0"/>
          <w:cols w:space="720"/>
        </w:sectPr>
      </w:pPr>
    </w:p>
    <w:p w:rsidR="00E02CEE" w:rsidRDefault="00E02CEE" w:rsidP="00E02CEE">
      <w:pPr>
        <w:pStyle w:val="BodyText"/>
        <w:spacing w:before="80"/>
        <w:ind w:right="117"/>
      </w:pPr>
      <w:proofErr w:type="gramStart"/>
      <w:r>
        <w:lastRenderedPageBreak/>
        <w:t>memiliki</w:t>
      </w:r>
      <w:proofErr w:type="gramEnd"/>
      <w:r>
        <w:t xml:space="preserve"> mitra kuat dalam menghadapi Tiongkok mengingat Vietnam sebagai negara</w:t>
      </w:r>
      <w:r>
        <w:rPr>
          <w:spacing w:val="1"/>
        </w:rPr>
        <w:t xml:space="preserve"> </w:t>
      </w:r>
      <w:r>
        <w:t>terdepan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protes</w:t>
      </w:r>
      <w:r>
        <w:rPr>
          <w:spacing w:val="1"/>
        </w:rPr>
        <w:t xml:space="preserve"> </w:t>
      </w:r>
      <w:r>
        <w:t>klaim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Selatan.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Amerika</w:t>
      </w:r>
      <w:r>
        <w:rPr>
          <w:spacing w:val="27"/>
        </w:rPr>
        <w:t xml:space="preserve"> </w:t>
      </w:r>
      <w:r>
        <w:t>Serikat</w:t>
      </w:r>
      <w:r>
        <w:rPr>
          <w:spacing w:val="27"/>
        </w:rPr>
        <w:t xml:space="preserve"> </w:t>
      </w:r>
      <w:proofErr w:type="gramStart"/>
      <w:r>
        <w:t>akan</w:t>
      </w:r>
      <w:proofErr w:type="gramEnd"/>
      <w:r>
        <w:rPr>
          <w:spacing w:val="27"/>
        </w:rPr>
        <w:t xml:space="preserve"> </w:t>
      </w:r>
      <w:r>
        <w:t>memiliki</w:t>
      </w:r>
      <w:r>
        <w:rPr>
          <w:spacing w:val="27"/>
        </w:rPr>
        <w:t xml:space="preserve"> </w:t>
      </w:r>
      <w:r>
        <w:t>pendukung</w:t>
      </w:r>
      <w:r>
        <w:rPr>
          <w:spacing w:val="27"/>
        </w:rPr>
        <w:t xml:space="preserve"> </w:t>
      </w:r>
      <w:r>
        <w:t>kuat</w:t>
      </w:r>
      <w:r>
        <w:rPr>
          <w:spacing w:val="26"/>
        </w:rPr>
        <w:t xml:space="preserve"> </w:t>
      </w:r>
      <w:r>
        <w:t>dalam</w:t>
      </w:r>
      <w:r>
        <w:rPr>
          <w:spacing w:val="28"/>
        </w:rPr>
        <w:t xml:space="preserve"> </w:t>
      </w:r>
      <w:r>
        <w:t>mempertahankan</w:t>
      </w:r>
      <w:r>
        <w:rPr>
          <w:spacing w:val="27"/>
        </w:rPr>
        <w:t xml:space="preserve"> </w:t>
      </w:r>
      <w:r>
        <w:t>dominasinya</w:t>
      </w:r>
      <w:r>
        <w:rPr>
          <w:spacing w:val="-58"/>
        </w:rPr>
        <w:t xml:space="preserve"> </w:t>
      </w:r>
      <w:r>
        <w:t xml:space="preserve">di Asia Tenggara. Sedangkan Vietnam, dengan melakukan peningkatan hanya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 xml:space="preserve">memperburuk hubungan baik dengan Tiongkok. </w:t>
      </w:r>
      <w:proofErr w:type="gramStart"/>
      <w:r>
        <w:t>Bagi Vietnam, Tiongkok tetap menjadi</w:t>
      </w:r>
      <w:r>
        <w:rPr>
          <w:spacing w:val="1"/>
        </w:rPr>
        <w:t xml:space="preserve"> </w:t>
      </w:r>
      <w:r>
        <w:t>prioritas dalam kebijakan luar negerinya karena keduanya telah menjalin kemitraan</w:t>
      </w:r>
      <w:r>
        <w:rPr>
          <w:spacing w:val="1"/>
        </w:rPr>
        <w:t xml:space="preserve"> </w:t>
      </w:r>
      <w:r>
        <w:t>strategis yang komprehensif serta berbagi model pembangunan ekonomi dan politik.</w:t>
      </w:r>
      <w:proofErr w:type="gramEnd"/>
      <w:r>
        <w:rPr>
          <w:spacing w:val="1"/>
        </w:rPr>
        <w:t xml:space="preserve"> </w:t>
      </w:r>
      <w:proofErr w:type="gramStart"/>
      <w:r>
        <w:t>Vietnam berupaya untuk menjaga hubungannya dengan Tiongkok ebagai kawan yang</w:t>
      </w:r>
      <w:r>
        <w:rPr>
          <w:spacing w:val="1"/>
        </w:rPr>
        <w:t xml:space="preserve"> </w:t>
      </w:r>
      <w:r>
        <w:t>baik, mitra yang baik, teman yang baik, dan tetangga yang baik.</w:t>
      </w:r>
      <w:proofErr w:type="gramEnd"/>
      <w:r>
        <w:t xml:space="preserve"> </w:t>
      </w:r>
      <w:proofErr w:type="gramStart"/>
      <w:r>
        <w:t>Agresivitas militer</w:t>
      </w:r>
      <w:r>
        <w:rPr>
          <w:spacing w:val="1"/>
        </w:rPr>
        <w:t xml:space="preserve"> </w:t>
      </w:r>
      <w:r>
        <w:t>Tiongkok merupakan hal yang sangat dihindari oleh Vietnam karena berdampak pada</w:t>
      </w:r>
      <w:r>
        <w:rPr>
          <w:spacing w:val="1"/>
        </w:rPr>
        <w:t xml:space="preserve"> </w:t>
      </w:r>
      <w:r>
        <w:t>hubungan keduanya serta menghambat penyelesaian konflik Laut Tiongkok Selatan</w:t>
      </w:r>
      <w:r>
        <w:rPr>
          <w:spacing w:val="1"/>
        </w:rPr>
        <w:t xml:space="preserve"> </w:t>
      </w:r>
      <w:r>
        <w:t>terutama implementasi COC.</w:t>
      </w:r>
      <w:proofErr w:type="gramEnd"/>
      <w:r>
        <w:rPr>
          <w:spacing w:val="1"/>
        </w:rPr>
        <w:t xml:space="preserve"> </w:t>
      </w:r>
      <w:proofErr w:type="gramStart"/>
      <w:r>
        <w:t>Selain itu, menurut pertimbangan Vietnam, bahwa status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tidaklah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substansi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kemitraan</w:t>
      </w:r>
      <w:r>
        <w:rPr>
          <w:spacing w:val="-1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sendiri.</w:t>
      </w:r>
      <w:proofErr w:type="gramEnd"/>
    </w:p>
    <w:p w:rsidR="00E02CEE" w:rsidRDefault="00E02CEE" w:rsidP="00E02CEE">
      <w:pPr>
        <w:pStyle w:val="BodyText"/>
        <w:spacing w:before="4"/>
        <w:ind w:left="0"/>
        <w:jc w:val="left"/>
      </w:pPr>
    </w:p>
    <w:p w:rsidR="00E02CEE" w:rsidRDefault="00E02CEE" w:rsidP="00E02CEE">
      <w:pPr>
        <w:pStyle w:val="Heading1"/>
        <w:ind w:left="122" w:firstLine="0"/>
        <w:jc w:val="left"/>
      </w:pPr>
      <w:r>
        <w:t>Kesimpulan</w:t>
      </w:r>
    </w:p>
    <w:p w:rsidR="00E02CEE" w:rsidRDefault="00E02CEE" w:rsidP="00E02CEE">
      <w:pPr>
        <w:pStyle w:val="BodyText"/>
        <w:ind w:right="118" w:firstLine="851"/>
      </w:pPr>
      <w:r>
        <w:t>Dinamika hubungan bilateral Vietnam dan Amerika Serikat yang dibangun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pelan-pelan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bertahap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menunjukkan perkembangan signifikan dari jalinan kerja </w:t>
      </w:r>
      <w:proofErr w:type="gramStart"/>
      <w:r>
        <w:t>sama</w:t>
      </w:r>
      <w:proofErr w:type="gramEnd"/>
      <w:r>
        <w:t xml:space="preserve"> antara kedua negara.</w:t>
      </w:r>
      <w:r>
        <w:rPr>
          <w:spacing w:val="1"/>
        </w:rPr>
        <w:t xml:space="preserve"> </w:t>
      </w:r>
      <w:proofErr w:type="gramStart"/>
      <w:r>
        <w:t>Kemitraan komprehensif yang terjalin hampir sepuluh tahun dengan terus mengalami</w:t>
      </w:r>
      <w:r>
        <w:rPr>
          <w:spacing w:val="1"/>
        </w:rPr>
        <w:t xml:space="preserve"> </w:t>
      </w:r>
      <w:r>
        <w:t>perluasan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 lebih dekat setelah menjadi musuh di masa lalu.</w:t>
      </w:r>
      <w:proofErr w:type="gramEnd"/>
      <w:r>
        <w:t xml:space="preserve"> Permasalahan warisan perang</w:t>
      </w:r>
      <w:r>
        <w:rPr>
          <w:spacing w:val="1"/>
        </w:rPr>
        <w:t xml:space="preserve"> </w:t>
      </w:r>
      <w:r>
        <w:t xml:space="preserve">dan konflik di Laut Tiongkok Selatan mendorong kerja </w:t>
      </w:r>
      <w:proofErr w:type="gramStart"/>
      <w:r>
        <w:t>sama</w:t>
      </w:r>
      <w:proofErr w:type="gramEnd"/>
      <w:r>
        <w:t xml:space="preserve"> keamanan yang lebih erat.</w:t>
      </w:r>
      <w:r>
        <w:rPr>
          <w:spacing w:val="1"/>
        </w:rPr>
        <w:t xml:space="preserve"> </w:t>
      </w:r>
      <w:proofErr w:type="gramStart"/>
      <w:r>
        <w:t>Bahkan,</w:t>
      </w:r>
      <w:r>
        <w:rPr>
          <w:spacing w:val="1"/>
        </w:rPr>
        <w:t xml:space="preserve"> </w:t>
      </w:r>
      <w:r>
        <w:t>ASEAN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Selatan</w:t>
      </w:r>
      <w:r>
        <w:rPr>
          <w:spacing w:val="-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mengedapankan cara-cara damai.</w:t>
      </w:r>
      <w:proofErr w:type="gramEnd"/>
    </w:p>
    <w:p w:rsidR="00E02CEE" w:rsidRDefault="00E02CEE" w:rsidP="00E02CEE">
      <w:pPr>
        <w:pStyle w:val="BodyText"/>
        <w:ind w:right="117" w:firstLine="851"/>
      </w:pPr>
      <w:proofErr w:type="gramStart"/>
      <w:r>
        <w:t>Tawaran peningkatan kemitraan oleh Amerika Serikat yang tidak mendapat</w:t>
      </w:r>
      <w:r>
        <w:rPr>
          <w:spacing w:val="1"/>
        </w:rPr>
        <w:t xml:space="preserve"> </w:t>
      </w:r>
      <w:r>
        <w:t>persetujuan ataupun penolakan didasarkan pada adanya pertimbangan Vietnam terhadap</w:t>
      </w:r>
      <w:r>
        <w:rPr>
          <w:spacing w:val="-57"/>
        </w:rPr>
        <w:t xml:space="preserve"> </w:t>
      </w:r>
      <w:r>
        <w:t>hal tersebut.</w:t>
      </w:r>
      <w:proofErr w:type="gramEnd"/>
      <w:r>
        <w:t xml:space="preserve"> </w:t>
      </w:r>
      <w:proofErr w:type="gramStart"/>
      <w:r>
        <w:t>Pertimbangan tersebut seperti mempertahankan prinsip pertahanan</w:t>
      </w:r>
      <w:r>
        <w:rPr>
          <w:spacing w:val="1"/>
        </w:rPr>
        <w:t xml:space="preserve"> </w:t>
      </w:r>
      <w:r>
        <w:rPr>
          <w:i/>
        </w:rPr>
        <w:t>four</w:t>
      </w:r>
      <w:r>
        <w:rPr>
          <w:i/>
          <w:spacing w:val="1"/>
        </w:rPr>
        <w:t xml:space="preserve"> </w:t>
      </w:r>
      <w:r>
        <w:rPr>
          <w:i/>
        </w:rPr>
        <w:t xml:space="preserve">no’s </w:t>
      </w:r>
      <w:r>
        <w:t>dan memilih untuk menjaga hubungan baik dengan Tiongkok.</w:t>
      </w:r>
      <w:proofErr w:type="gramEnd"/>
      <w:r>
        <w:t xml:space="preserve"> Pespektif Vietnam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kesenjangan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kedua</w:t>
      </w:r>
      <w:r>
        <w:rPr>
          <w:spacing w:val="60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dimana Amerika Serikat mendapatkan mitra kuat di Asia Tenggara dalam menghadapi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memburuk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baiknya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Tiongkok.</w:t>
      </w:r>
    </w:p>
    <w:p w:rsidR="00E02CEE" w:rsidRDefault="00E02CEE" w:rsidP="00E02CEE">
      <w:pPr>
        <w:pStyle w:val="BodyText"/>
        <w:spacing w:before="4"/>
        <w:ind w:left="0"/>
        <w:jc w:val="left"/>
      </w:pPr>
    </w:p>
    <w:p w:rsidR="00E02CEE" w:rsidRDefault="00E02CEE" w:rsidP="00E02CEE">
      <w:pPr>
        <w:pStyle w:val="Heading1"/>
        <w:ind w:left="122" w:firstLine="0"/>
        <w:jc w:val="left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E02CEE" w:rsidRDefault="00E02CEE" w:rsidP="00E02CEE">
      <w:pPr>
        <w:pStyle w:val="BodyText"/>
        <w:ind w:left="690" w:right="236" w:hanging="568"/>
        <w:jc w:val="left"/>
      </w:pPr>
      <w:proofErr w:type="gramStart"/>
      <w:r>
        <w:t>An</w:t>
      </w:r>
      <w:proofErr w:type="gramEnd"/>
      <w:r>
        <w:rPr>
          <w:spacing w:val="12"/>
        </w:rPr>
        <w:t xml:space="preserve"> </w:t>
      </w:r>
      <w:r>
        <w:t>Ke,</w:t>
      </w:r>
      <w:r>
        <w:rPr>
          <w:spacing w:val="12"/>
        </w:rPr>
        <w:t xml:space="preserve"> </w:t>
      </w:r>
      <w:r>
        <w:t>Chien.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Implications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Russian</w:t>
      </w:r>
      <w:r>
        <w:rPr>
          <w:spacing w:val="12"/>
        </w:rPr>
        <w:t xml:space="preserve"> </w:t>
      </w:r>
      <w:r>
        <w:t>Arms</w:t>
      </w:r>
      <w:r>
        <w:rPr>
          <w:spacing w:val="13"/>
        </w:rPr>
        <w:t xml:space="preserve"> </w:t>
      </w:r>
      <w:r>
        <w:t>Sales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Vietnam:</w:t>
      </w:r>
      <w:r>
        <w:rPr>
          <w:spacing w:val="-57"/>
        </w:rPr>
        <w:t xml:space="preserve"> </w:t>
      </w:r>
      <w:r>
        <w:t>Maintaining</w:t>
      </w:r>
      <w:r>
        <w:rPr>
          <w:spacing w:val="16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Security.</w:t>
      </w:r>
      <w:r>
        <w:rPr>
          <w:spacing w:val="20"/>
        </w:rPr>
        <w:t xml:space="preserve"> </w:t>
      </w:r>
      <w:proofErr w:type="gramStart"/>
      <w:r>
        <w:rPr>
          <w:i/>
        </w:rPr>
        <w:t>Jurnal</w:t>
      </w:r>
      <w:r>
        <w:rPr>
          <w:i/>
          <w:spacing w:val="16"/>
        </w:rPr>
        <w:t xml:space="preserve"> </w:t>
      </w:r>
      <w:r>
        <w:rPr>
          <w:i/>
        </w:rPr>
        <w:t>Fuxinggang</w:t>
      </w:r>
      <w:r>
        <w:rPr>
          <w:i/>
          <w:spacing w:val="18"/>
        </w:rPr>
        <w:t xml:space="preserve"> </w:t>
      </w:r>
      <w:r>
        <w:t>edisi</w:t>
      </w:r>
      <w:r>
        <w:rPr>
          <w:spacing w:val="16"/>
        </w:rPr>
        <w:t xml:space="preserve"> </w:t>
      </w:r>
      <w:r>
        <w:t>113.</w:t>
      </w:r>
      <w:proofErr w:type="gramEnd"/>
      <w:r>
        <w:rPr>
          <w:spacing w:val="-57"/>
        </w:rPr>
        <w:t xml:space="preserve"> </w:t>
      </w:r>
      <w:r>
        <w:rPr>
          <w:u w:val="single" w:color="0461C1"/>
        </w:rPr>
        <w:t>https:/</w:t>
      </w:r>
      <w:hyperlink r:id="rId15">
        <w:r>
          <w:rPr>
            <w:u w:val="single" w:color="0461C1"/>
          </w:rPr>
          <w:t>/www.airiti</w:t>
        </w:r>
      </w:hyperlink>
      <w:r>
        <w:rPr>
          <w:u w:val="single" w:color="0461C1"/>
        </w:rPr>
        <w:t>l</w:t>
      </w:r>
      <w:hyperlink r:id="rId16">
        <w:r>
          <w:rPr>
            <w:u w:val="single" w:color="0461C1"/>
          </w:rPr>
          <w:t>ibrary.com/Publication/alDetailedMesh?docid=04298063-</w:t>
        </w:r>
      </w:hyperlink>
      <w:r>
        <w:rPr>
          <w:spacing w:val="1"/>
        </w:rPr>
        <w:t xml:space="preserve"> </w:t>
      </w:r>
      <w:hyperlink r:id="rId17">
        <w:r>
          <w:rPr>
            <w:u w:val="single" w:color="0461C1"/>
          </w:rPr>
          <w:t>201812-201812200003-201812200003-27-50</w:t>
        </w:r>
      </w:hyperlink>
    </w:p>
    <w:p w:rsidR="00E02CEE" w:rsidRDefault="00E02CEE" w:rsidP="00E02CEE">
      <w:pPr>
        <w:tabs>
          <w:tab w:val="left" w:pos="2038"/>
          <w:tab w:val="left" w:pos="3340"/>
          <w:tab w:val="left" w:pos="5327"/>
          <w:tab w:val="left" w:pos="6648"/>
          <w:tab w:val="left" w:pos="8084"/>
        </w:tabs>
        <w:ind w:left="690" w:right="119" w:hanging="568"/>
        <w:rPr>
          <w:sz w:val="24"/>
        </w:rPr>
      </w:pPr>
      <w:r>
        <w:rPr>
          <w:sz w:val="24"/>
        </w:rPr>
        <w:t>Asia</w:t>
      </w:r>
      <w:r>
        <w:rPr>
          <w:spacing w:val="36"/>
          <w:sz w:val="24"/>
        </w:rPr>
        <w:t xml:space="preserve"> </w:t>
      </w:r>
      <w:r>
        <w:rPr>
          <w:sz w:val="24"/>
        </w:rPr>
        <w:t>Report</w:t>
      </w:r>
      <w:r>
        <w:rPr>
          <w:spacing w:val="36"/>
          <w:sz w:val="24"/>
        </w:rPr>
        <w:t xml:space="preserve"> </w:t>
      </w:r>
      <w:r>
        <w:rPr>
          <w:sz w:val="24"/>
        </w:rPr>
        <w:t>N318.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“Vietnam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Tacks</w:t>
      </w:r>
      <w:r>
        <w:rPr>
          <w:i/>
          <w:spacing w:val="38"/>
          <w:sz w:val="24"/>
        </w:rPr>
        <w:t xml:space="preserve"> </w:t>
      </w:r>
      <w:proofErr w:type="gramStart"/>
      <w:r>
        <w:rPr>
          <w:i/>
          <w:sz w:val="24"/>
        </w:rPr>
        <w:t>Between</w:t>
      </w:r>
      <w:proofErr w:type="gramEnd"/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Cooperation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Struggle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South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China</w:t>
      </w:r>
      <w:r>
        <w:rPr>
          <w:i/>
          <w:sz w:val="24"/>
        </w:rPr>
        <w:tab/>
        <w:t>Sea”.</w:t>
      </w:r>
      <w:r>
        <w:rPr>
          <w:i/>
          <w:sz w:val="24"/>
        </w:rPr>
        <w:tab/>
      </w:r>
      <w:r>
        <w:rPr>
          <w:sz w:val="24"/>
        </w:rPr>
        <w:t>International</w:t>
      </w:r>
      <w:r>
        <w:rPr>
          <w:sz w:val="24"/>
        </w:rPr>
        <w:tab/>
        <w:t>Crisis</w:t>
      </w:r>
      <w:r>
        <w:rPr>
          <w:sz w:val="24"/>
        </w:rPr>
        <w:tab/>
        <w:t>Group,</w:t>
      </w:r>
      <w:r>
        <w:rPr>
          <w:sz w:val="24"/>
        </w:rPr>
        <w:tab/>
      </w:r>
      <w:r>
        <w:rPr>
          <w:spacing w:val="-1"/>
          <w:sz w:val="24"/>
        </w:rPr>
        <w:t>2021.</w:t>
      </w:r>
    </w:p>
    <w:p w:rsidR="00E02CEE" w:rsidRDefault="00E02CEE" w:rsidP="00E02CEE">
      <w:pPr>
        <w:pStyle w:val="BodyText"/>
        <w:ind w:left="690" w:right="920"/>
        <w:jc w:val="left"/>
      </w:pPr>
      <w:hyperlink r:id="rId18">
        <w:r>
          <w:rPr>
            <w:u w:val="single"/>
          </w:rPr>
          <w:t>https://www.crisisgroup.org/asia/north-east-asia/china/318-vietnam-tacks-</w:t>
        </w:r>
      </w:hyperlink>
      <w:r>
        <w:rPr>
          <w:spacing w:val="-57"/>
        </w:rPr>
        <w:t xml:space="preserve"> </w:t>
      </w:r>
      <w:hyperlink r:id="rId19">
        <w:r>
          <w:rPr>
            <w:u w:val="single"/>
          </w:rPr>
          <w:t>between-cooperation-and-struggle-south-china-sea</w:t>
        </w:r>
      </w:hyperlink>
    </w:p>
    <w:p w:rsidR="00E02CEE" w:rsidRDefault="00E02CEE" w:rsidP="00E02CEE">
      <w:pPr>
        <w:ind w:left="690" w:right="236" w:hanging="568"/>
        <w:jc w:val="both"/>
        <w:rPr>
          <w:sz w:val="24"/>
        </w:rPr>
      </w:pPr>
      <w:proofErr w:type="gramStart"/>
      <w:r>
        <w:rPr>
          <w:sz w:val="24"/>
        </w:rPr>
        <w:t>Brands, Hal &amp; Cooper, Zack.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”Getting Serious About Strategy </w:t>
      </w:r>
      <w:proofErr w:type="gramStart"/>
      <w:r>
        <w:rPr>
          <w:i/>
          <w:sz w:val="24"/>
        </w:rPr>
        <w:t>In</w:t>
      </w:r>
      <w:proofErr w:type="gramEnd"/>
      <w:r>
        <w:rPr>
          <w:i/>
          <w:sz w:val="24"/>
        </w:rPr>
        <w:t xml:space="preserve"> The South China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Sea”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Naval</w:t>
      </w:r>
      <w:r>
        <w:rPr>
          <w:spacing w:val="1"/>
          <w:sz w:val="24"/>
        </w:rPr>
        <w:t xml:space="preserve"> </w:t>
      </w:r>
      <w:r>
        <w:rPr>
          <w:sz w:val="24"/>
        </w:rPr>
        <w:t>War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71,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End"/>
      <w:r>
        <w:rPr>
          <w:spacing w:val="1"/>
          <w:sz w:val="24"/>
        </w:rPr>
        <w:t xml:space="preserve"> </w:t>
      </w:r>
      <w:hyperlink r:id="rId20">
        <w:r>
          <w:rPr>
            <w:sz w:val="24"/>
            <w:u w:val="single"/>
          </w:rPr>
          <w:t>https://digital-</w:t>
        </w:r>
      </w:hyperlink>
      <w:r>
        <w:rPr>
          <w:spacing w:val="1"/>
          <w:sz w:val="24"/>
        </w:rPr>
        <w:t xml:space="preserve"> </w:t>
      </w:r>
      <w:hyperlink r:id="rId21">
        <w:r>
          <w:rPr>
            <w:sz w:val="24"/>
            <w:u w:val="single"/>
          </w:rPr>
          <w:t>commons.usnwc.edu/cgi/viewcontent.cgi?article=1002&amp;context=nwc-review</w:t>
        </w:r>
      </w:hyperlink>
    </w:p>
    <w:p w:rsidR="00E02CEE" w:rsidRDefault="00E02CEE" w:rsidP="00E02CEE">
      <w:pPr>
        <w:pStyle w:val="BodyText"/>
        <w:ind w:left="690" w:right="123" w:hanging="568"/>
      </w:pPr>
      <w:r>
        <w:t>Deng,</w:t>
      </w:r>
      <w:r>
        <w:rPr>
          <w:spacing w:val="34"/>
        </w:rPr>
        <w:t xml:space="preserve"> </w:t>
      </w:r>
      <w:r>
        <w:t>Ping.</w:t>
      </w:r>
      <w:r>
        <w:rPr>
          <w:spacing w:val="35"/>
        </w:rPr>
        <w:t xml:space="preserve"> </w:t>
      </w:r>
      <w:proofErr w:type="gramStart"/>
      <w:r>
        <w:t>“Relative</w:t>
      </w:r>
      <w:r>
        <w:rPr>
          <w:spacing w:val="35"/>
        </w:rPr>
        <w:t xml:space="preserve"> </w:t>
      </w:r>
      <w:r>
        <w:t>Gains</w:t>
      </w:r>
      <w:r>
        <w:rPr>
          <w:spacing w:val="35"/>
        </w:rPr>
        <w:t xml:space="preserve"> </w:t>
      </w:r>
      <w:r>
        <w:t>Problem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Case</w:t>
      </w:r>
      <w:r>
        <w:rPr>
          <w:spacing w:val="35"/>
        </w:rPr>
        <w:t xml:space="preserve"> </w:t>
      </w:r>
      <w:r>
        <w:t>Studies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Economic</w:t>
      </w:r>
      <w:r>
        <w:rPr>
          <w:spacing w:val="35"/>
        </w:rPr>
        <w:t xml:space="preserve"> </w:t>
      </w:r>
      <w:r>
        <w:t>Cooperation</w:t>
      </w:r>
      <w:r>
        <w:rPr>
          <w:spacing w:val="3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Asia”.</w:t>
      </w:r>
      <w:proofErr w:type="gramEnd"/>
      <w:r>
        <w:rPr>
          <w:spacing w:val="-1"/>
        </w:rPr>
        <w:t xml:space="preserve"> </w:t>
      </w:r>
      <w:r>
        <w:rPr>
          <w:i/>
        </w:rPr>
        <w:t>Dissertation</w:t>
      </w:r>
      <w:r>
        <w:t>,</w:t>
      </w:r>
      <w:r>
        <w:rPr>
          <w:spacing w:val="-1"/>
        </w:rPr>
        <w:t xml:space="preserve"> </w:t>
      </w:r>
      <w:hyperlink r:id="rId22">
        <w:r>
          <w:rPr>
            <w:u w:val="single"/>
          </w:rPr>
          <w:t>https://digitalcommons.odu.edu/gpis_etds/43/</w:t>
        </w:r>
      </w:hyperlink>
    </w:p>
    <w:p w:rsidR="00E02CEE" w:rsidRDefault="00E02CEE" w:rsidP="00E02CEE">
      <w:pPr>
        <w:sectPr w:rsidR="00E02CEE">
          <w:pgSz w:w="11910" w:h="16840"/>
          <w:pgMar w:top="1600" w:right="1580" w:bottom="940" w:left="1580" w:header="728" w:footer="748" w:gutter="0"/>
          <w:cols w:space="720"/>
        </w:sectPr>
      </w:pPr>
    </w:p>
    <w:p w:rsidR="00E02CEE" w:rsidRDefault="00E02CEE" w:rsidP="00E02CEE">
      <w:pPr>
        <w:spacing w:before="80" w:line="275" w:lineRule="exact"/>
        <w:ind w:left="122"/>
        <w:rPr>
          <w:i/>
          <w:sz w:val="24"/>
        </w:rPr>
      </w:pPr>
      <w:proofErr w:type="gramStart"/>
      <w:r>
        <w:rPr>
          <w:sz w:val="24"/>
        </w:rPr>
        <w:lastRenderedPageBreak/>
        <w:t>Embassy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Socialist</w:t>
      </w:r>
      <w:r>
        <w:rPr>
          <w:spacing w:val="9"/>
          <w:sz w:val="24"/>
        </w:rPr>
        <w:t xml:space="preserve"> </w:t>
      </w:r>
      <w:r>
        <w:rPr>
          <w:sz w:val="24"/>
        </w:rPr>
        <w:t>Republic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Vietnam.</w:t>
      </w:r>
      <w:proofErr w:type="gramEnd"/>
      <w:r>
        <w:rPr>
          <w:spacing w:val="13"/>
          <w:sz w:val="24"/>
        </w:rPr>
        <w:t xml:space="preserve"> </w:t>
      </w:r>
      <w:r>
        <w:rPr>
          <w:i/>
          <w:sz w:val="24"/>
        </w:rPr>
        <w:t>“President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Clinton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Welcomed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Vietnam”,</w:t>
      </w:r>
    </w:p>
    <w:p w:rsidR="00E02CEE" w:rsidRDefault="00E02CEE" w:rsidP="00E02CEE">
      <w:pPr>
        <w:ind w:left="112" w:firstLine="577"/>
        <w:rPr>
          <w:i/>
          <w:sz w:val="24"/>
        </w:rPr>
      </w:pPr>
      <w:hyperlink r:id="rId23">
        <w:r>
          <w:rPr>
            <w:sz w:val="24"/>
            <w:u w:val="single"/>
          </w:rPr>
          <w:t>https://vietnamembassy-usa.org/relations/president-clinton-welcomed-vietnam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Grieco,</w:t>
      </w:r>
      <w:r>
        <w:rPr>
          <w:spacing w:val="42"/>
          <w:sz w:val="24"/>
        </w:rPr>
        <w:t xml:space="preserve"> </w:t>
      </w:r>
      <w:r>
        <w:rPr>
          <w:sz w:val="24"/>
        </w:rPr>
        <w:t>Joseph</w:t>
      </w:r>
      <w:r>
        <w:rPr>
          <w:spacing w:val="42"/>
          <w:sz w:val="24"/>
        </w:rPr>
        <w:t xml:space="preserve"> </w:t>
      </w:r>
      <w:r>
        <w:rPr>
          <w:sz w:val="24"/>
        </w:rPr>
        <w:t>M.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“Anarchy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limits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cooperation: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realist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critique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the</w:t>
      </w:r>
    </w:p>
    <w:p w:rsidR="00E02CEE" w:rsidRDefault="00E02CEE" w:rsidP="00E02CEE">
      <w:pPr>
        <w:ind w:left="112" w:right="123" w:firstLine="577"/>
        <w:rPr>
          <w:sz w:val="24"/>
        </w:rPr>
      </w:pPr>
      <w:proofErr w:type="gramStart"/>
      <w:r>
        <w:rPr>
          <w:i/>
          <w:sz w:val="24"/>
        </w:rPr>
        <w:t>newst</w:t>
      </w:r>
      <w:proofErr w:type="gramEnd"/>
      <w:r>
        <w:rPr>
          <w:i/>
          <w:sz w:val="24"/>
        </w:rPr>
        <w:t xml:space="preserve"> liberal institutionalism”, </w:t>
      </w:r>
      <w:hyperlink r:id="rId24">
        <w:r>
          <w:rPr>
            <w:sz w:val="24"/>
            <w:u w:val="single"/>
          </w:rPr>
          <w:t>https://doi.org/10.1017/S0020818300027715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Hang,</w:t>
      </w:r>
      <w:r>
        <w:rPr>
          <w:spacing w:val="82"/>
          <w:sz w:val="24"/>
        </w:rPr>
        <w:t xml:space="preserve"> </w:t>
      </w:r>
      <w:r>
        <w:rPr>
          <w:sz w:val="24"/>
        </w:rPr>
        <w:t>Nguyen</w:t>
      </w:r>
      <w:r>
        <w:rPr>
          <w:spacing w:val="82"/>
          <w:sz w:val="24"/>
        </w:rPr>
        <w:t xml:space="preserve"> </w:t>
      </w:r>
      <w:r>
        <w:rPr>
          <w:sz w:val="24"/>
        </w:rPr>
        <w:t>Thi</w:t>
      </w:r>
      <w:r>
        <w:rPr>
          <w:spacing w:val="82"/>
          <w:sz w:val="24"/>
        </w:rPr>
        <w:t xml:space="preserve"> </w:t>
      </w:r>
      <w:r>
        <w:rPr>
          <w:sz w:val="24"/>
        </w:rPr>
        <w:t>Thuy.</w:t>
      </w:r>
      <w:r>
        <w:rPr>
          <w:spacing w:val="84"/>
          <w:sz w:val="24"/>
        </w:rPr>
        <w:t xml:space="preserve"> </w:t>
      </w:r>
      <w:r>
        <w:rPr>
          <w:sz w:val="24"/>
        </w:rPr>
        <w:t>“US</w:t>
      </w:r>
      <w:r>
        <w:rPr>
          <w:spacing w:val="83"/>
          <w:sz w:val="24"/>
        </w:rPr>
        <w:t xml:space="preserve"> </w:t>
      </w:r>
      <w:r>
        <w:rPr>
          <w:sz w:val="24"/>
        </w:rPr>
        <w:t>Vietnam</w:t>
      </w:r>
      <w:r>
        <w:rPr>
          <w:spacing w:val="80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83"/>
          <w:sz w:val="24"/>
        </w:rPr>
        <w:t xml:space="preserve"> </w:t>
      </w:r>
      <w:r>
        <w:rPr>
          <w:sz w:val="24"/>
        </w:rPr>
        <w:t>Partnership:</w:t>
      </w:r>
      <w:r>
        <w:rPr>
          <w:spacing w:val="81"/>
          <w:sz w:val="24"/>
        </w:rPr>
        <w:t xml:space="preserve"> </w:t>
      </w:r>
      <w:r>
        <w:rPr>
          <w:sz w:val="24"/>
        </w:rPr>
        <w:t>Present</w:t>
      </w:r>
      <w:r>
        <w:rPr>
          <w:spacing w:val="82"/>
          <w:sz w:val="24"/>
        </w:rPr>
        <w:t xml:space="preserve"> </w:t>
      </w:r>
      <w:r>
        <w:rPr>
          <w:sz w:val="24"/>
        </w:rPr>
        <w:t>and</w:t>
      </w:r>
    </w:p>
    <w:p w:rsidR="00E02CEE" w:rsidRDefault="00E02CEE" w:rsidP="00E02CEE">
      <w:pPr>
        <w:tabs>
          <w:tab w:val="left" w:pos="1874"/>
          <w:tab w:val="left" w:pos="2452"/>
          <w:tab w:val="left" w:pos="2722"/>
          <w:tab w:val="left" w:pos="3417"/>
          <w:tab w:val="left" w:pos="3821"/>
          <w:tab w:val="left" w:pos="3908"/>
          <w:tab w:val="left" w:pos="4854"/>
          <w:tab w:val="left" w:pos="5304"/>
          <w:tab w:val="left" w:pos="5947"/>
          <w:tab w:val="left" w:pos="6487"/>
          <w:tab w:val="left" w:pos="6893"/>
          <w:tab w:val="left" w:pos="7291"/>
          <w:tab w:val="left" w:pos="8262"/>
          <w:tab w:val="left" w:pos="8324"/>
        </w:tabs>
        <w:ind w:left="690" w:right="119"/>
        <w:rPr>
          <w:sz w:val="24"/>
        </w:rPr>
      </w:pPr>
      <w:r>
        <w:rPr>
          <w:sz w:val="24"/>
        </w:rPr>
        <w:t>Possible”.</w:t>
      </w:r>
      <w:r>
        <w:rPr>
          <w:sz w:val="24"/>
        </w:rPr>
        <w:tab/>
      </w:r>
      <w:proofErr w:type="gramStart"/>
      <w:r>
        <w:rPr>
          <w:i/>
          <w:sz w:val="24"/>
        </w:rPr>
        <w:t>The</w:t>
      </w:r>
      <w:r>
        <w:rPr>
          <w:i/>
          <w:sz w:val="24"/>
        </w:rPr>
        <w:tab/>
        <w:t>Journal</w:t>
      </w:r>
      <w:r>
        <w:rPr>
          <w:i/>
          <w:sz w:val="24"/>
        </w:rPr>
        <w:tab/>
        <w:t>of</w:t>
      </w:r>
      <w:r>
        <w:rPr>
          <w:i/>
          <w:sz w:val="24"/>
        </w:rPr>
        <w:tab/>
        <w:t>International</w:t>
      </w:r>
      <w:r>
        <w:rPr>
          <w:i/>
          <w:sz w:val="24"/>
        </w:rPr>
        <w:tab/>
        <w:t>Relations,</w:t>
      </w:r>
      <w:r>
        <w:rPr>
          <w:i/>
          <w:sz w:val="24"/>
        </w:rPr>
        <w:tab/>
        <w:t>Peace</w:t>
      </w:r>
      <w:r>
        <w:rPr>
          <w:i/>
          <w:sz w:val="24"/>
        </w:rPr>
        <w:tab/>
        <w:t>Studies,</w:t>
      </w:r>
      <w:r>
        <w:rPr>
          <w:i/>
          <w:sz w:val="24"/>
        </w:rPr>
        <w:tab/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Vol.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4,</w:t>
      </w:r>
      <w:r>
        <w:rPr>
          <w:sz w:val="24"/>
        </w:rPr>
        <w:tab/>
        <w:t>Iss.</w:t>
      </w:r>
      <w:proofErr w:type="gramEnd"/>
      <w:r>
        <w:rPr>
          <w:sz w:val="24"/>
        </w:rPr>
        <w:tab/>
      </w:r>
      <w:r>
        <w:rPr>
          <w:sz w:val="24"/>
        </w:rPr>
        <w:tab/>
        <w:t>1,</w:t>
      </w:r>
      <w:r>
        <w:rPr>
          <w:sz w:val="24"/>
        </w:rPr>
        <w:tab/>
      </w:r>
      <w:r>
        <w:rPr>
          <w:sz w:val="24"/>
        </w:rPr>
        <w:tab/>
        <w:t>Article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10,</w:t>
      </w:r>
      <w:r>
        <w:rPr>
          <w:spacing w:val="-57"/>
          <w:sz w:val="24"/>
        </w:rPr>
        <w:t xml:space="preserve"> </w:t>
      </w:r>
      <w:hyperlink r:id="rId25">
        <w:r>
          <w:rPr>
            <w:sz w:val="24"/>
            <w:u w:val="single" w:color="0461C1"/>
          </w:rPr>
          <w:t>https://scholarworks.arcadia.edu/agsjournal/vol4/iss1/10?utm_source=scholarwor</w:t>
        </w:r>
      </w:hyperlink>
      <w:r>
        <w:rPr>
          <w:spacing w:val="1"/>
          <w:sz w:val="24"/>
        </w:rPr>
        <w:t xml:space="preserve"> </w:t>
      </w:r>
      <w:hyperlink r:id="rId26">
        <w:r>
          <w:rPr>
            <w:sz w:val="24"/>
            <w:u w:val="single" w:color="0461C1"/>
          </w:rPr>
          <w:t>ks.arcadia.edu%2Fagsjournal%2Fvol4%2Fiss1%2F10&amp;utm_medium=PDF&amp;utm</w:t>
        </w:r>
      </w:hyperlink>
    </w:p>
    <w:p w:rsidR="00E02CEE" w:rsidRDefault="00E02CEE" w:rsidP="00E02CEE">
      <w:pPr>
        <w:pStyle w:val="BodyText"/>
        <w:ind w:left="69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158750</wp:posOffset>
                </wp:positionV>
                <wp:extent cx="1800225" cy="7620"/>
                <wp:effectExtent l="3175" t="1905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620"/>
                          <a:chOff x="2270" y="250"/>
                          <a:chExt cx="2835" cy="12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70" y="250"/>
                            <a:ext cx="2775" cy="12"/>
                          </a:xfrm>
                          <a:prstGeom prst="rect">
                            <a:avLst/>
                          </a:prstGeom>
                          <a:solidFill>
                            <a:srgbClr val="046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45" y="250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3.5pt;margin-top:12.5pt;width:141.75pt;height:.6pt;z-index:251663360;mso-position-horizontal-relative:page" coordorigin="2270,250" coordsize="28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">
                <v:rect id="Rectangle 6" o:spid="_x0000_s1027" style="position:absolute;left:2270;top:250;width:277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4CsMA&#10;AADaAAAADwAAAGRycy9kb3ducmV2LnhtbESPQWvCQBSE7wX/w/KE3urG0kqIboIolUpPTQU9PrPP&#10;JJh9G3a3Mf77bqHQ4zAz3zCrYjSdGMj51rKC+SwBQVxZ3XKt4PD19pSC8AFZY2eZFNzJQ5FPHlaY&#10;aXvjTxrKUIsIYZ+hgiaEPpPSVw0Z9DPbE0fvYp3BEKWrpXZ4i3DTyeckWUiDLceFBnvaNFRdy2+j&#10;4DycrpckfX3Z7vbH086V/sONqVKP03G9BBFoDP/hv/a7VrCA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4CsMAAADaAAAADwAAAAAAAAAAAAAAAACYAgAAZHJzL2Rv&#10;d25yZXYueG1sUEsFBgAAAAAEAAQA9QAAAIgDAAAAAA==&#10;" fillcolor="#0461c1" stroked="f"/>
                <v:rect id="Rectangle 7" o:spid="_x0000_s1028" style="position:absolute;left:5045;top:250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hyperlink r:id="rId27">
        <w:r>
          <w:t>_campaign=PDFCoverPages,</w:t>
        </w:r>
      </w:hyperlink>
    </w:p>
    <w:p w:rsidR="00E02CEE" w:rsidRDefault="00E02CEE" w:rsidP="00E02CEE">
      <w:pPr>
        <w:ind w:left="690" w:right="238" w:hanging="578"/>
        <w:jc w:val="both"/>
        <w:rPr>
          <w:sz w:val="24"/>
        </w:rPr>
      </w:pPr>
      <w:proofErr w:type="gramStart"/>
      <w:r>
        <w:rPr>
          <w:sz w:val="24"/>
        </w:rPr>
        <w:t>Jackson,</w:t>
      </w:r>
      <w:r>
        <w:rPr>
          <w:spacing w:val="1"/>
          <w:sz w:val="24"/>
        </w:rPr>
        <w:t xml:space="preserve"> </w:t>
      </w:r>
      <w:r>
        <w:rPr>
          <w:sz w:val="24"/>
        </w:rPr>
        <w:t>Robert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Sorensen,</w:t>
      </w:r>
      <w:r>
        <w:rPr>
          <w:spacing w:val="1"/>
          <w:sz w:val="24"/>
        </w:rPr>
        <w:t xml:space="preserve"> </w:t>
      </w:r>
      <w:r>
        <w:rPr>
          <w:sz w:val="24"/>
        </w:rPr>
        <w:t>George.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Internasional: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Pendekatan edisi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kelima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Pelajar,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E02CEE" w:rsidRDefault="00E02CEE" w:rsidP="00E02CEE">
      <w:pPr>
        <w:pStyle w:val="BodyText"/>
        <w:ind w:left="690" w:right="115" w:hanging="568"/>
      </w:pPr>
      <w:proofErr w:type="gramStart"/>
      <w:r>
        <w:t>Kementerian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Indonesia.</w:t>
      </w:r>
      <w:proofErr w:type="gramEnd"/>
      <w:r>
        <w:rPr>
          <w:spacing w:val="1"/>
        </w:rPr>
        <w:t xml:space="preserve"> </w:t>
      </w:r>
      <w:r>
        <w:rPr>
          <w:i/>
        </w:rPr>
        <w:t>“Masyarakat</w:t>
      </w:r>
      <w:r>
        <w:rPr>
          <w:i/>
          <w:spacing w:val="1"/>
        </w:rPr>
        <w:t xml:space="preserve"> </w:t>
      </w:r>
      <w:r>
        <w:rPr>
          <w:i/>
        </w:rPr>
        <w:t>Politik-Keamanan</w:t>
      </w:r>
      <w:r>
        <w:rPr>
          <w:i/>
          <w:spacing w:val="1"/>
        </w:rPr>
        <w:t xml:space="preserve"> </w:t>
      </w:r>
      <w:r>
        <w:rPr>
          <w:i/>
        </w:rPr>
        <w:t>ASEAN”</w:t>
      </w:r>
      <w:r>
        <w:t>, https://kemlu.go.id/portal/id/read/121/halaman_list_lainnya/masyarakat-</w:t>
      </w:r>
      <w:r>
        <w:rPr>
          <w:spacing w:val="-57"/>
        </w:rPr>
        <w:t xml:space="preserve"> </w:t>
      </w:r>
      <w:r>
        <w:t>politik-keamanan-asean</w:t>
      </w:r>
    </w:p>
    <w:p w:rsidR="00E02CEE" w:rsidRDefault="00E02CEE" w:rsidP="00E02CEE">
      <w:pPr>
        <w:ind w:left="690" w:right="115" w:hanging="578"/>
        <w:jc w:val="both"/>
        <w:rPr>
          <w:sz w:val="24"/>
        </w:rPr>
      </w:pPr>
      <w:r>
        <w:rPr>
          <w:sz w:val="24"/>
        </w:rPr>
        <w:t xml:space="preserve">Osius, Ted. </w:t>
      </w:r>
      <w:r>
        <w:rPr>
          <w:i/>
          <w:sz w:val="24"/>
        </w:rPr>
        <w:t>“Nothing Is Impossible: Americas’s Reconciliation with Vietnam”</w:t>
      </w:r>
      <w:r>
        <w:rPr>
          <w:sz w:val="24"/>
        </w:rPr>
        <w:t>. New</w:t>
      </w:r>
      <w:r>
        <w:rPr>
          <w:spacing w:val="1"/>
          <w:sz w:val="24"/>
        </w:rPr>
        <w:t xml:space="preserve"> </w:t>
      </w:r>
      <w:r>
        <w:rPr>
          <w:sz w:val="24"/>
        </w:rPr>
        <w:t>Brunswick:</w:t>
      </w:r>
      <w:r>
        <w:rPr>
          <w:spacing w:val="-1"/>
          <w:sz w:val="24"/>
        </w:rPr>
        <w:t xml:space="preserve"> </w:t>
      </w:r>
      <w:r>
        <w:rPr>
          <w:sz w:val="24"/>
        </w:rPr>
        <w:t>Rutgers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Press, 2021.</w:t>
      </w:r>
    </w:p>
    <w:p w:rsidR="00E02CEE" w:rsidRDefault="00E02CEE" w:rsidP="00E02CEE">
      <w:pPr>
        <w:ind w:left="112"/>
        <w:jc w:val="both"/>
        <w:rPr>
          <w:i/>
          <w:sz w:val="24"/>
        </w:rPr>
      </w:pPr>
      <w:r>
        <w:rPr>
          <w:sz w:val="24"/>
        </w:rPr>
        <w:t>Powell,</w:t>
      </w:r>
      <w:r>
        <w:rPr>
          <w:spacing w:val="54"/>
          <w:sz w:val="24"/>
        </w:rPr>
        <w:t xml:space="preserve"> </w:t>
      </w:r>
      <w:r>
        <w:rPr>
          <w:sz w:val="24"/>
        </w:rPr>
        <w:t>Robert.</w:t>
      </w:r>
      <w:r>
        <w:rPr>
          <w:spacing w:val="5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Absolute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Gains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Relations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Theory”,</w:t>
      </w:r>
    </w:p>
    <w:p w:rsidR="00E02CEE" w:rsidRDefault="00E02CEE" w:rsidP="00E02CEE">
      <w:pPr>
        <w:pStyle w:val="BodyText"/>
        <w:ind w:left="690"/>
        <w:jc w:val="left"/>
      </w:pPr>
      <w:hyperlink r:id="rId28">
        <w:r>
          <w:t>https://doi.org/10.2307/1963947</w:t>
        </w:r>
      </w:hyperlink>
    </w:p>
    <w:p w:rsidR="00E02CEE" w:rsidRDefault="00E02CEE" w:rsidP="00E02CEE">
      <w:pPr>
        <w:ind w:left="690" w:right="120" w:hanging="57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3270250</wp:posOffset>
                </wp:positionH>
                <wp:positionV relativeFrom="paragraph">
                  <wp:posOffset>509270</wp:posOffset>
                </wp:positionV>
                <wp:extent cx="2353310" cy="7620"/>
                <wp:effectExtent l="3175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7.5pt;margin-top:40.1pt;width:185.3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Ejdw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proofErr w:type="gramStart"/>
      <w:r>
        <w:rPr>
          <w:sz w:val="24"/>
        </w:rPr>
        <w:t>Thayer, Carlye A. “Vietnam’s Strategy of ‘Cooperating and Struggling’ with China over</w:t>
      </w:r>
      <w:r>
        <w:rPr>
          <w:spacing w:val="-57"/>
          <w:sz w:val="24"/>
        </w:rPr>
        <w:t xml:space="preserve"> </w:t>
      </w:r>
      <w:r>
        <w:rPr>
          <w:sz w:val="24"/>
        </w:rPr>
        <w:t>Maritime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  <w:r>
        <w:rPr>
          <w:spacing w:val="1"/>
          <w:sz w:val="24"/>
        </w:rPr>
        <w:t xml:space="preserve"> </w:t>
      </w:r>
      <w:r>
        <w:rPr>
          <w:sz w:val="24"/>
        </w:rPr>
        <w:t>China</w:t>
      </w:r>
      <w:r>
        <w:rPr>
          <w:spacing w:val="1"/>
          <w:sz w:val="24"/>
        </w:rPr>
        <w:t xml:space="preserve"> </w:t>
      </w:r>
      <w:r>
        <w:rPr>
          <w:sz w:val="24"/>
        </w:rPr>
        <w:t>Sea”.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Affairs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no. 2.</w:t>
      </w:r>
      <w:proofErr w:type="gramEnd"/>
      <w:r>
        <w:rPr>
          <w:spacing w:val="-1"/>
          <w:sz w:val="24"/>
        </w:rPr>
        <w:t xml:space="preserve"> </w:t>
      </w:r>
      <w:hyperlink r:id="rId29">
        <w:r>
          <w:rPr>
            <w:sz w:val="24"/>
          </w:rPr>
          <w:t>https://www.jstor.org/stable/48601796</w:t>
        </w:r>
      </w:hyperlink>
    </w:p>
    <w:p w:rsidR="00E02CEE" w:rsidRDefault="00E02CEE" w:rsidP="00E02CEE">
      <w:pPr>
        <w:ind w:left="690" w:right="114" w:hanging="568"/>
        <w:rPr>
          <w:sz w:val="24"/>
        </w:rPr>
      </w:pPr>
      <w:proofErr w:type="gramStart"/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White</w:t>
      </w:r>
      <w:r>
        <w:rPr>
          <w:spacing w:val="5"/>
          <w:sz w:val="24"/>
        </w:rPr>
        <w:t xml:space="preserve"> </w:t>
      </w:r>
      <w:r>
        <w:rPr>
          <w:sz w:val="24"/>
        </w:rPr>
        <w:t>House.</w:t>
      </w:r>
      <w:proofErr w:type="gramEnd"/>
      <w:r>
        <w:rPr>
          <w:spacing w:val="7"/>
          <w:sz w:val="24"/>
        </w:rPr>
        <w:t xml:space="preserve"> </w:t>
      </w:r>
      <w:r>
        <w:rPr>
          <w:i/>
          <w:sz w:val="24"/>
        </w:rPr>
        <w:t>“Joint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Statement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President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Barack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Obama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States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President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Truong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Sang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Socialist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Republic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Vietnam”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https://obamawhitehouse.archives.gov/the-press-office/2013/07/25/joint-</w:t>
      </w:r>
      <w:r>
        <w:rPr>
          <w:spacing w:val="1"/>
          <w:sz w:val="24"/>
        </w:rPr>
        <w:t xml:space="preserve"> </w:t>
      </w:r>
      <w:r>
        <w:rPr>
          <w:sz w:val="24"/>
        </w:rPr>
        <w:t>statement-president-barack-</w:t>
      </w:r>
      <w:r>
        <w:rPr>
          <w:spacing w:val="-1"/>
          <w:sz w:val="24"/>
        </w:rPr>
        <w:t xml:space="preserve"> </w:t>
      </w:r>
      <w:r>
        <w:rPr>
          <w:sz w:val="24"/>
        </w:rPr>
        <w:t>obama-united-states-america-and-presiden</w:t>
      </w:r>
    </w:p>
    <w:p w:rsidR="00E02CEE" w:rsidRDefault="00E02CEE" w:rsidP="00E02CEE">
      <w:pPr>
        <w:tabs>
          <w:tab w:val="left" w:pos="792"/>
          <w:tab w:val="left" w:pos="1688"/>
          <w:tab w:val="left" w:pos="2833"/>
          <w:tab w:val="left" w:pos="3351"/>
          <w:tab w:val="left" w:pos="3974"/>
          <w:tab w:val="left" w:pos="4586"/>
          <w:tab w:val="left" w:pos="5290"/>
          <w:tab w:val="left" w:pos="6034"/>
          <w:tab w:val="left" w:pos="6539"/>
          <w:tab w:val="left" w:pos="7576"/>
        </w:tabs>
        <w:ind w:left="690" w:right="114" w:hanging="568"/>
        <w:rPr>
          <w:sz w:val="24"/>
        </w:rPr>
      </w:pPr>
      <w:r>
        <w:rPr>
          <w:sz w:val="24"/>
        </w:rPr>
        <w:t>Thu,</w:t>
      </w:r>
      <w:r>
        <w:rPr>
          <w:sz w:val="24"/>
        </w:rPr>
        <w:tab/>
      </w:r>
      <w:r>
        <w:rPr>
          <w:sz w:val="24"/>
        </w:rPr>
        <w:tab/>
        <w:t>Thanh.</w:t>
      </w:r>
      <w:r>
        <w:rPr>
          <w:sz w:val="24"/>
        </w:rPr>
        <w:tab/>
      </w:r>
      <w:r>
        <w:rPr>
          <w:i/>
          <w:sz w:val="24"/>
        </w:rPr>
        <w:t>“Historic</w:t>
      </w:r>
      <w:r>
        <w:rPr>
          <w:i/>
          <w:sz w:val="24"/>
        </w:rPr>
        <w:tab/>
        <w:t>US</w:t>
      </w:r>
      <w:r>
        <w:rPr>
          <w:i/>
          <w:sz w:val="24"/>
        </w:rPr>
        <w:tab/>
        <w:t>visit</w:t>
      </w:r>
      <w:r>
        <w:rPr>
          <w:i/>
          <w:sz w:val="24"/>
        </w:rPr>
        <w:tab/>
        <w:t>lays</w:t>
      </w:r>
      <w:r>
        <w:rPr>
          <w:i/>
          <w:sz w:val="24"/>
        </w:rPr>
        <w:tab/>
        <w:t>fresh</w:t>
      </w:r>
      <w:r>
        <w:rPr>
          <w:i/>
          <w:sz w:val="24"/>
        </w:rPr>
        <w:tab/>
        <w:t>paths</w:t>
      </w:r>
      <w:r>
        <w:rPr>
          <w:i/>
          <w:sz w:val="24"/>
        </w:rPr>
        <w:tab/>
        <w:t>for</w:t>
      </w:r>
      <w:r>
        <w:rPr>
          <w:i/>
          <w:sz w:val="24"/>
        </w:rPr>
        <w:tab/>
        <w:t>stronger</w:t>
      </w:r>
      <w:r>
        <w:rPr>
          <w:i/>
          <w:sz w:val="24"/>
        </w:rPr>
        <w:tab/>
        <w:t>relations”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hyperlink r:id="rId30">
        <w:r>
          <w:rPr>
            <w:sz w:val="24"/>
            <w:u w:val="single"/>
          </w:rPr>
          <w:t>https://vir.com.vn/historic-us-visit-lays-fresh-paths-for-stronger-relations-</w:t>
        </w:r>
      </w:hyperlink>
      <w:r>
        <w:rPr>
          <w:spacing w:val="1"/>
          <w:sz w:val="24"/>
        </w:rPr>
        <w:t xml:space="preserve"> </w:t>
      </w:r>
      <w:hyperlink r:id="rId31">
        <w:r>
          <w:rPr>
            <w:sz w:val="24"/>
            <w:u w:val="single"/>
          </w:rPr>
          <w:t>87167.html</w:t>
        </w:r>
      </w:hyperlink>
    </w:p>
    <w:p w:rsidR="00E02CEE" w:rsidRDefault="00E02CEE" w:rsidP="00E02CEE">
      <w:pPr>
        <w:pStyle w:val="BodyText"/>
        <w:tabs>
          <w:tab w:val="left" w:pos="743"/>
          <w:tab w:val="left" w:pos="1932"/>
          <w:tab w:val="left" w:pos="2444"/>
          <w:tab w:val="left" w:pos="3727"/>
          <w:tab w:val="left" w:pos="4239"/>
          <w:tab w:val="left" w:pos="5452"/>
          <w:tab w:val="left" w:pos="6630"/>
          <w:tab w:val="left" w:pos="7527"/>
        </w:tabs>
        <w:ind w:left="690" w:right="116" w:hanging="578"/>
        <w:jc w:val="left"/>
      </w:pPr>
      <w:proofErr w:type="gramStart"/>
      <w:r>
        <w:t>US</w:t>
      </w:r>
      <w:r>
        <w:tab/>
      </w:r>
      <w:r>
        <w:tab/>
        <w:t>Embassy</w:t>
      </w:r>
      <w:r>
        <w:tab/>
        <w:t>&amp;</w:t>
      </w:r>
      <w:r>
        <w:tab/>
        <w:t>Consulate</w:t>
      </w:r>
      <w:r>
        <w:tab/>
        <w:t>in</w:t>
      </w:r>
      <w:r>
        <w:tab/>
        <w:t>Vietnam.</w:t>
      </w:r>
      <w:proofErr w:type="gramEnd"/>
      <w:r>
        <w:tab/>
      </w:r>
      <w:proofErr w:type="gramStart"/>
      <w:r>
        <w:rPr>
          <w:i/>
        </w:rPr>
        <w:t>Bilateral</w:t>
      </w:r>
      <w:r>
        <w:rPr>
          <w:i/>
        </w:rPr>
        <w:tab/>
        <w:t>Trade</w:t>
      </w:r>
      <w:r>
        <w:rPr>
          <w:i/>
        </w:rPr>
        <w:tab/>
      </w:r>
      <w:r>
        <w:rPr>
          <w:i/>
          <w:spacing w:val="-1"/>
        </w:rPr>
        <w:t>Agreement</w:t>
      </w:r>
      <w:r>
        <w:rPr>
          <w:spacing w:val="-1"/>
        </w:rPr>
        <w:t>.</w:t>
      </w:r>
      <w:proofErr w:type="gramEnd"/>
      <w:r>
        <w:rPr>
          <w:spacing w:val="-57"/>
        </w:rPr>
        <w:t xml:space="preserve"> </w:t>
      </w:r>
      <w:hyperlink r:id="rId32">
        <w:r>
          <w:rPr>
            <w:u w:val="single"/>
          </w:rPr>
          <w:t>https://vn.usembassy.gov/our-relationship/policy-history/bilateral-trade-</w:t>
        </w:r>
      </w:hyperlink>
      <w:r>
        <w:rPr>
          <w:spacing w:val="1"/>
        </w:rPr>
        <w:t xml:space="preserve"> </w:t>
      </w:r>
      <w:hyperlink r:id="rId33">
        <w:r>
          <w:rPr>
            <w:u w:val="single"/>
          </w:rPr>
          <w:t>agreement/</w:t>
        </w:r>
      </w:hyperlink>
    </w:p>
    <w:p w:rsidR="00E02CEE" w:rsidRDefault="00E02CEE" w:rsidP="00E02CEE">
      <w:pPr>
        <w:ind w:left="690" w:right="116" w:hanging="568"/>
        <w:rPr>
          <w:sz w:val="24"/>
        </w:rPr>
      </w:pPr>
      <w:proofErr w:type="gramStart"/>
      <w:r>
        <w:rPr>
          <w:sz w:val="24"/>
        </w:rPr>
        <w:t>US</w:t>
      </w:r>
      <w:r>
        <w:rPr>
          <w:spacing w:val="26"/>
          <w:sz w:val="24"/>
        </w:rPr>
        <w:t xml:space="preserve"> </w:t>
      </w:r>
      <w:r>
        <w:rPr>
          <w:sz w:val="24"/>
        </w:rPr>
        <w:t>Department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State.</w:t>
      </w:r>
      <w:proofErr w:type="gramEnd"/>
      <w:r>
        <w:rPr>
          <w:spacing w:val="26"/>
          <w:sz w:val="24"/>
        </w:rPr>
        <w:t xml:space="preserve"> </w:t>
      </w:r>
      <w:r>
        <w:rPr>
          <w:i/>
          <w:sz w:val="24"/>
        </w:rPr>
        <w:t>“US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Cooperation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Vietnam”</w:t>
      </w:r>
      <w:r>
        <w:rPr>
          <w:i/>
          <w:spacing w:val="29"/>
          <w:sz w:val="24"/>
        </w:rPr>
        <w:t xml:space="preserve"> </w:t>
      </w:r>
      <w:hyperlink r:id="rId34">
        <w:r>
          <w:rPr>
            <w:sz w:val="24"/>
            <w:u w:val="single"/>
          </w:rPr>
          <w:t>https://2017-</w:t>
        </w:r>
      </w:hyperlink>
      <w:r>
        <w:rPr>
          <w:spacing w:val="-57"/>
          <w:sz w:val="24"/>
        </w:rPr>
        <w:t xml:space="preserve"> </w:t>
      </w:r>
      <w:hyperlink r:id="rId35">
        <w:r>
          <w:rPr>
            <w:sz w:val="24"/>
            <w:u w:val="single"/>
          </w:rPr>
          <w:t>2021.state.gov/u-s-security-cooperation-with-vietnam-2/</w:t>
        </w:r>
      </w:hyperlink>
    </w:p>
    <w:p w:rsidR="00E02CEE" w:rsidRDefault="00E02CEE" w:rsidP="00E02CEE">
      <w:pPr>
        <w:ind w:left="690" w:right="230" w:hanging="578"/>
        <w:jc w:val="both"/>
        <w:rPr>
          <w:sz w:val="24"/>
        </w:rPr>
      </w:pPr>
      <w:r>
        <w:rPr>
          <w:sz w:val="24"/>
        </w:rPr>
        <w:t xml:space="preserve">Winanda, Kusuma et al. </w:t>
      </w:r>
      <w:r>
        <w:rPr>
          <w:i/>
          <w:sz w:val="24"/>
        </w:rPr>
        <w:t>South China Sea: Conflict, Challenge, and Solution. Lampung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(2021.</w:t>
      </w:r>
      <w:r>
        <w:rPr>
          <w:spacing w:val="1"/>
          <w:sz w:val="24"/>
        </w:rPr>
        <w:t xml:space="preserve"> </w:t>
      </w:r>
      <w:hyperlink r:id="rId36">
        <w:r>
          <w:rPr>
            <w:sz w:val="24"/>
            <w:u w:val="single" w:color="0461C1"/>
          </w:rPr>
          <w:t>https://jurnal.fh.unila.ac.id/index.php/lajil/article/view/2266</w:t>
        </w:r>
      </w:hyperlink>
    </w:p>
    <w:p w:rsidR="00E02CEE" w:rsidRDefault="00E02CEE" w:rsidP="00E02CEE">
      <w:pPr>
        <w:spacing w:before="1"/>
        <w:ind w:left="690" w:right="116" w:hanging="568"/>
        <w:rPr>
          <w:sz w:val="24"/>
        </w:rPr>
      </w:pPr>
      <w:r>
        <w:rPr>
          <w:sz w:val="24"/>
        </w:rPr>
        <w:t>WH</w:t>
      </w:r>
      <w:r>
        <w:rPr>
          <w:spacing w:val="39"/>
          <w:sz w:val="24"/>
        </w:rPr>
        <w:t xml:space="preserve"> </w:t>
      </w:r>
      <w:r>
        <w:rPr>
          <w:sz w:val="24"/>
        </w:rPr>
        <w:t>Gov.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“Fact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Sheet: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Strengthening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US-Vietnam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Partnership”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hyperlink r:id="rId37">
        <w:r>
          <w:rPr>
            <w:sz w:val="24"/>
            <w:u w:val="single"/>
          </w:rPr>
          <w:t>https://www.whitehouse.gov/briefing-room/statements-releases/2021/08/25/fact-</w:t>
        </w:r>
      </w:hyperlink>
      <w:r>
        <w:rPr>
          <w:spacing w:val="1"/>
          <w:sz w:val="24"/>
        </w:rPr>
        <w:t xml:space="preserve"> </w:t>
      </w:r>
      <w:hyperlink r:id="rId38">
        <w:r>
          <w:rPr>
            <w:sz w:val="24"/>
            <w:u w:val="single"/>
          </w:rPr>
          <w:t>sheet-strengthening-the-u-s-vietnam-comprehensive-partnership/</w:t>
        </w:r>
      </w:hyperlink>
    </w:p>
    <w:p w:rsidR="003721D7" w:rsidRDefault="003721D7"/>
    <w:sectPr w:rsidR="003721D7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75" w:rsidRDefault="00B26A75" w:rsidP="00E02CEE">
      <w:r>
        <w:separator/>
      </w:r>
    </w:p>
  </w:endnote>
  <w:endnote w:type="continuationSeparator" w:id="0">
    <w:p w:rsidR="00B26A75" w:rsidRDefault="00B26A75" w:rsidP="00E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EE" w:rsidRDefault="00E02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56" w:rsidRDefault="00B26A75">
    <w:pPr>
      <w:pStyle w:val="BodyText"/>
      <w:spacing w:line="14" w:lineRule="auto"/>
      <w:ind w:left="0"/>
      <w:jc w:val="left"/>
      <w:rPr>
        <w:sz w:val="20"/>
      </w:rPr>
    </w:pPr>
    <w:r>
      <w:pict>
        <v:group id="_x0000_s2052" style="position:absolute;margin-left:94.65pt;margin-top:790.05pt;width:434.5pt;height:21.05pt;z-index:-251654144;mso-position-horizontal-relative:page;mso-position-vertical-relative:page" coordorigin="1893,15811" coordsize="8690,421">
          <v:line id="_x0000_s2053" style="position:absolute" from="1893,15988" to="10583,15988" strokecolor="gray" strokeweight="1pt"/>
          <v:shape id="_x0000_s2054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2055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1pt;margin-top:794.9pt;width:16.8pt;height:12pt;z-index:-251653120;mso-position-horizontal-relative:page;mso-position-vertical-relative:page;mso-width-relative:page;mso-height-relative:page" filled="f" stroked="f">
          <v:textbox inset="0,0,0,0">
            <w:txbxContent>
              <w:p w:rsidR="000E6856" w:rsidRDefault="00B26A75">
                <w:pPr>
                  <w:spacing w:line="219" w:lineRule="exact"/>
                  <w:ind w:left="60"/>
                  <w:rPr>
                    <w:rFonts w:ascii="Candar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ndar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2CEE">
                  <w:rPr>
                    <w:rFonts w:ascii="Candara"/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EE" w:rsidRDefault="00E02C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EE" w:rsidRDefault="00E02CEE">
    <w:pPr>
      <w:pStyle w:val="BodyText"/>
      <w:spacing w:line="14" w:lineRule="auto"/>
      <w:ind w:left="0"/>
      <w:jc w:val="left"/>
      <w:rPr>
        <w:sz w:val="20"/>
      </w:rPr>
    </w:pPr>
    <w:bookmarkStart w:id="0" w:name="_GoBack"/>
    <w:r>
      <w:pict>
        <v:group id="_x0000_s2057" style="position:absolute;margin-left:94.65pt;margin-top:790.05pt;width:434.5pt;height:21.05pt;z-index:-251651072;mso-position-horizontal-relative:page;mso-position-vertical-relative:page" coordorigin="1893,15811" coordsize="8690,421">
          <v:line id="_x0000_s2058" style="position:absolute" from="1893,15988" to="10583,15988" strokecolor="gray" strokeweight="1pt"/>
          <v:shape id="_x0000_s2059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2060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1pt;margin-top:794.9pt;width:16.8pt;height:12pt;z-index:-251650048;mso-position-horizontal-relative:page;mso-position-vertical-relative:page;mso-width-relative:page;mso-height-relative:page" filled="f" stroked="f">
          <v:textbox inset="0,0,0,0">
            <w:txbxContent>
              <w:p w:rsidR="00E02CEE" w:rsidRDefault="00E02CEE">
                <w:pPr>
                  <w:spacing w:line="219" w:lineRule="exact"/>
                  <w:ind w:left="60"/>
                  <w:rPr>
                    <w:rFonts w:ascii="Candar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ndar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ndara"/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75" w:rsidRDefault="00B26A75" w:rsidP="00E02CEE">
      <w:r>
        <w:separator/>
      </w:r>
    </w:p>
  </w:footnote>
  <w:footnote w:type="continuationSeparator" w:id="0">
    <w:p w:rsidR="00B26A75" w:rsidRDefault="00B26A75" w:rsidP="00E0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EE" w:rsidRDefault="00E02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56" w:rsidRDefault="00B26A75">
    <w:pPr>
      <w:pStyle w:val="BodyText"/>
      <w:spacing w:line="14" w:lineRule="auto"/>
      <w:ind w:left="0"/>
      <w:jc w:val="left"/>
      <w:rPr>
        <w:sz w:val="20"/>
      </w:rPr>
    </w:pPr>
    <w:r>
      <w:pict>
        <v:line id="_x0000_s2049" style="position:absolute;z-index:-251657216;mso-position-horizontal-relative:page;mso-position-vertical-relative:page;mso-width-relative:page;mso-height-relative:page" from="84.15pt,59.35pt" to="510.85pt,59.3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5.35pt;width:212.75pt;height:12pt;z-index:-251656192;mso-position-horizontal-relative:page;mso-position-vertical-relative:page;mso-width-relative:page;mso-height-relative:page" filled="f" stroked="f">
          <v:textbox inset="0,0,0,0">
            <w:txbxContent>
              <w:p w:rsidR="000E6856" w:rsidRDefault="00B26A7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proofErr w:type="gramStart"/>
                <w:r>
                  <w:rPr>
                    <w:b/>
                    <w:i/>
                    <w:sz w:val="16"/>
                  </w:rPr>
                  <w:t>eJournal</w:t>
                </w:r>
                <w:proofErr w:type="gramEnd"/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 Vol. 11</w:t>
                </w:r>
                <w:r>
                  <w:rPr>
                    <w:b/>
                    <w:i/>
                    <w:spacing w:val="4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 1,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8.75pt;margin-top:35.35pt;width:66.35pt;height:12pt;z-index:-251655168;mso-position-horizontal-relative:page;mso-position-vertical-relative:page;mso-width-relative:page;mso-height-relative:page" filled="f" stroked="f">
          <v:textbox inset="0,0,0,0">
            <w:txbxContent>
              <w:p w:rsidR="000E6856" w:rsidRDefault="00B26A7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EE" w:rsidRDefault="00E02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upperLetter"/>
      <w:lvlText w:val="%1."/>
      <w:lvlJc w:val="left"/>
      <w:pPr>
        <w:ind w:left="1114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14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45" w:hanging="2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7" w:hanging="2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0" w:hanging="2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3" w:hanging="2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5" w:hanging="2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8" w:hanging="2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20" w:hanging="285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14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882" w:hanging="285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5" w:hanging="2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7" w:hanging="2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0" w:hanging="2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3" w:hanging="2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5" w:hanging="2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8" w:hanging="2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20" w:hanging="28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EE"/>
    <w:rsid w:val="003721D7"/>
    <w:rsid w:val="00B26A75"/>
    <w:rsid w:val="00E0126B"/>
    <w:rsid w:val="00E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2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02CEE"/>
    <w:pPr>
      <w:spacing w:line="273" w:lineRule="exact"/>
      <w:ind w:left="1114" w:hanging="28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2CEE"/>
    <w:pPr>
      <w:ind w:left="12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C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02CE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02CEE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02CEE"/>
    <w:pPr>
      <w:spacing w:line="273" w:lineRule="exact"/>
      <w:ind w:left="1114" w:hanging="285"/>
      <w:jc w:val="both"/>
    </w:pPr>
  </w:style>
  <w:style w:type="paragraph" w:customStyle="1" w:styleId="TableParagraph">
    <w:name w:val="Table Paragraph"/>
    <w:basedOn w:val="Normal"/>
    <w:uiPriority w:val="1"/>
    <w:qFormat/>
    <w:rsid w:val="00E02CEE"/>
  </w:style>
  <w:style w:type="paragraph" w:styleId="Header">
    <w:name w:val="header"/>
    <w:basedOn w:val="Normal"/>
    <w:link w:val="HeaderChar"/>
    <w:rsid w:val="00E0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C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0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2C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2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02CEE"/>
    <w:pPr>
      <w:spacing w:line="273" w:lineRule="exact"/>
      <w:ind w:left="1114" w:hanging="28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2CEE"/>
    <w:pPr>
      <w:ind w:left="12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C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02CE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02CEE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02CEE"/>
    <w:pPr>
      <w:spacing w:line="273" w:lineRule="exact"/>
      <w:ind w:left="1114" w:hanging="285"/>
      <w:jc w:val="both"/>
    </w:pPr>
  </w:style>
  <w:style w:type="paragraph" w:customStyle="1" w:styleId="TableParagraph">
    <w:name w:val="Table Paragraph"/>
    <w:basedOn w:val="Normal"/>
    <w:uiPriority w:val="1"/>
    <w:qFormat/>
    <w:rsid w:val="00E02CEE"/>
  </w:style>
  <w:style w:type="paragraph" w:styleId="Header">
    <w:name w:val="header"/>
    <w:basedOn w:val="Normal"/>
    <w:link w:val="HeaderChar"/>
    <w:rsid w:val="00E0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C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0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2C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crisisgroup.org/asia/north-east-asia/china/318-vietnam-tacks-between-cooperation-and-struggle-south-china-sea" TargetMode="External"/><Relationship Id="rId26" Type="http://schemas.openxmlformats.org/officeDocument/2006/relationships/hyperlink" Target="https://scholarworks.arcadia.edu/agsjournal/vol4/iss1/10?utm_source=scholarworks.arcadia.edu%2Fagsjournal%2Fvol4%2Fiss1%2F10&amp;utm_medium=PDF&amp;utm_campaign=PDFCoverPages" TargetMode="External"/><Relationship Id="rId39" Type="http://schemas.openxmlformats.org/officeDocument/2006/relationships/footer" Target="footer4.xml"/><Relationship Id="rId21" Type="http://schemas.openxmlformats.org/officeDocument/2006/relationships/hyperlink" Target="https://digital-commons.usnwc.edu/cgi/viewcontent.cgi?article=1002&amp;context=nwc-review" TargetMode="External"/><Relationship Id="rId34" Type="http://schemas.openxmlformats.org/officeDocument/2006/relationships/hyperlink" Target="https://2017-2021.state.gov/u-s-security-cooperation-with-vietnam-2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airitilibrary.com/Publication/alDetailedMesh?docid=04298063-" TargetMode="External"/><Relationship Id="rId20" Type="http://schemas.openxmlformats.org/officeDocument/2006/relationships/hyperlink" Target="https://digital-commons.usnwc.edu/cgi/viewcontent.cgi?article=1002&amp;context=nwc-review" TargetMode="External"/><Relationship Id="rId29" Type="http://schemas.openxmlformats.org/officeDocument/2006/relationships/hyperlink" Target="https://www.jstor.org/stable/4860179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doi.org/10.1017/S0020818300027715" TargetMode="External"/><Relationship Id="rId32" Type="http://schemas.openxmlformats.org/officeDocument/2006/relationships/hyperlink" Target="https://vn.usembassy.gov/our-relationship/policy-history/bilateral-trade-agreement/" TargetMode="External"/><Relationship Id="rId37" Type="http://schemas.openxmlformats.org/officeDocument/2006/relationships/hyperlink" Target="https://www.whitehouse.gov/briefing-room/statements-releases/2021/08/25/fact-sheet-strengthening-the-u-s-vietnam-comprehensive-partnership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ritilibrary.com/Publication/alDetailedMesh?docid=04298063-" TargetMode="External"/><Relationship Id="rId23" Type="http://schemas.openxmlformats.org/officeDocument/2006/relationships/hyperlink" Target="https://vietnamembassy-usa.org/relations/president-clinton-welcomed-vietnam" TargetMode="External"/><Relationship Id="rId28" Type="http://schemas.openxmlformats.org/officeDocument/2006/relationships/hyperlink" Target="https://doi.org/10.2307/1963947" TargetMode="External"/><Relationship Id="rId36" Type="http://schemas.openxmlformats.org/officeDocument/2006/relationships/hyperlink" Target="https://jurnal.fh.unila.ac.id/index.php/lajil/article/view/2266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crisisgroup.org/asia/north-east-asia/china/318-vietnam-tacks-between-cooperation-and-struggle-south-china-sea" TargetMode="External"/><Relationship Id="rId31" Type="http://schemas.openxmlformats.org/officeDocument/2006/relationships/hyperlink" Target="https://vir.com.vn/historic-us-visit-lays-fresh-paths-for-stronger-relations-87167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igitalcommons.odu.edu/gpis_etds/43/" TargetMode="External"/><Relationship Id="rId27" Type="http://schemas.openxmlformats.org/officeDocument/2006/relationships/hyperlink" Target="https://scholarworks.arcadia.edu/agsjournal/vol4/iss1/10?utm_source=scholarworks.arcadia.edu%2Fagsjournal%2Fvol4%2Fiss1%2F10&amp;utm_medium=PDF&amp;utm_campaign=PDFCoverPages" TargetMode="External"/><Relationship Id="rId30" Type="http://schemas.openxmlformats.org/officeDocument/2006/relationships/hyperlink" Target="https://vir.com.vn/historic-us-visit-lays-fresh-paths-for-stronger-relations-87167.html" TargetMode="External"/><Relationship Id="rId35" Type="http://schemas.openxmlformats.org/officeDocument/2006/relationships/hyperlink" Target="https://2017-2021.state.gov/u-s-security-cooperation-with-vietnam-2/" TargetMode="External"/><Relationship Id="rId8" Type="http://schemas.openxmlformats.org/officeDocument/2006/relationships/hyperlink" Target="mailto:nurajijo2801@gmail.com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https://www.airitilibrary.com/Publication/alDetailedMesh?docid=04298063-201812-201812200003-201812200003-27-50" TargetMode="External"/><Relationship Id="rId25" Type="http://schemas.openxmlformats.org/officeDocument/2006/relationships/hyperlink" Target="https://scholarworks.arcadia.edu/agsjournal/vol4/iss1/10?utm_source=scholarworks.arcadia.edu%2Fagsjournal%2Fvol4%2Fiss1%2F10&amp;utm_medium=PDF&amp;utm_campaign=PDFCoverPages" TargetMode="External"/><Relationship Id="rId33" Type="http://schemas.openxmlformats.org/officeDocument/2006/relationships/hyperlink" Target="https://vn.usembassy.gov/our-relationship/policy-history/bilateral-trade-agreement/" TargetMode="External"/><Relationship Id="rId38" Type="http://schemas.openxmlformats.org/officeDocument/2006/relationships/hyperlink" Target="https://www.whitehouse.gov/briefing-room/statements-releases/2021/08/25/fact-sheet-strengthening-the-u-s-vietnam-comprehensive-partn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4836</Words>
  <Characters>27567</Characters>
  <Application>Microsoft Office Word</Application>
  <DocSecurity>0</DocSecurity>
  <Lines>229</Lines>
  <Paragraphs>64</Paragraphs>
  <ScaleCrop>false</ScaleCrop>
  <Company/>
  <LinksUpToDate>false</LinksUpToDate>
  <CharactersWithSpaces>32339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2023-01-24T09:12:00Z</dcterms:created>
  <dcterms:modified xsi:type="dcterms:W3CDTF">2023-01-24T09:18:00Z</dcterms:modified>
</cp:coreProperties>
</file>